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6FE58" w14:textId="77777777" w:rsidR="00000000" w:rsidRDefault="00000000">
      <w:pPr>
        <w:spacing w:line="340" w:lineRule="atLeast"/>
        <w:ind w:left="880" w:hanging="220"/>
        <w:rPr>
          <w:rFonts w:ascii="ＭＳ 明朝" w:eastAsia="ＭＳ 明朝" w:hAnsi="ＭＳ 明朝" w:cs="ＭＳ 明朝"/>
          <w:color w:val="000000"/>
        </w:rPr>
      </w:pPr>
      <w:r>
        <w:rPr>
          <w:rFonts w:ascii="ＭＳ 明朝" w:eastAsia="ＭＳ 明朝" w:hAnsi="ＭＳ 明朝" w:cs="ＭＳ 明朝" w:hint="eastAsia"/>
          <w:color w:val="000000"/>
        </w:rPr>
        <w:t>○吉備中央町事業継承支援補助金交付要綱</w:t>
      </w:r>
    </w:p>
    <w:p w14:paraId="3298264C" w14:textId="77777777" w:rsidR="00000000" w:rsidRDefault="00000000">
      <w:pPr>
        <w:spacing w:line="3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29</w:t>
      </w:r>
      <w:r>
        <w:rPr>
          <w:rFonts w:ascii="ＭＳ 明朝" w:eastAsia="ＭＳ 明朝" w:hAnsi="ＭＳ 明朝" w:cs="ＭＳ 明朝" w:hint="eastAsia"/>
          <w:color w:val="000000"/>
        </w:rPr>
        <w:t>年</w:t>
      </w:r>
      <w:r>
        <w:rPr>
          <w:rFonts w:ascii="ＭＳ 明朝" w:eastAsia="ＭＳ 明朝" w:hAnsi="ＭＳ 明朝" w:cs="ＭＳ 明朝"/>
          <w:color w:val="000000"/>
        </w:rPr>
        <w:t>5</w:t>
      </w:r>
      <w:r>
        <w:rPr>
          <w:rFonts w:ascii="ＭＳ 明朝" w:eastAsia="ＭＳ 明朝" w:hAnsi="ＭＳ 明朝" w:cs="ＭＳ 明朝" w:hint="eastAsia"/>
          <w:color w:val="000000"/>
        </w:rPr>
        <w:t>月</w:t>
      </w:r>
      <w:r>
        <w:rPr>
          <w:rFonts w:ascii="ＭＳ 明朝" w:eastAsia="ＭＳ 明朝" w:hAnsi="ＭＳ 明朝" w:cs="ＭＳ 明朝"/>
          <w:color w:val="000000"/>
        </w:rPr>
        <w:t>9</w:t>
      </w:r>
      <w:r>
        <w:rPr>
          <w:rFonts w:ascii="ＭＳ 明朝" w:eastAsia="ＭＳ 明朝" w:hAnsi="ＭＳ 明朝" w:cs="ＭＳ 明朝" w:hint="eastAsia"/>
          <w:color w:val="000000"/>
        </w:rPr>
        <w:t>日</w:t>
      </w:r>
    </w:p>
    <w:p w14:paraId="12021185" w14:textId="77777777" w:rsidR="00000000" w:rsidRDefault="00000000">
      <w:pPr>
        <w:spacing w:line="3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w:t>
      </w:r>
      <w:r>
        <w:rPr>
          <w:rFonts w:ascii="ＭＳ 明朝" w:eastAsia="ＭＳ 明朝" w:hAnsi="ＭＳ 明朝" w:cs="ＭＳ 明朝"/>
          <w:color w:val="000000"/>
        </w:rPr>
        <w:t>20</w:t>
      </w:r>
      <w:r>
        <w:rPr>
          <w:rFonts w:ascii="ＭＳ 明朝" w:eastAsia="ＭＳ 明朝" w:hAnsi="ＭＳ 明朝" w:cs="ＭＳ 明朝" w:hint="eastAsia"/>
          <w:color w:val="000000"/>
        </w:rPr>
        <w:t>号</w:t>
      </w:r>
    </w:p>
    <w:p w14:paraId="7466E1F9" w14:textId="77777777" w:rsidR="00000000" w:rsidRDefault="00000000">
      <w:pPr>
        <w:spacing w:line="3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w:t>
      </w:r>
      <w:r>
        <w:rPr>
          <w:rFonts w:ascii="ＭＳ 明朝" w:eastAsia="ＭＳ 明朝" w:hAnsi="ＭＳ 明朝" w:cs="ＭＳ 明朝"/>
          <w:color w:val="000000"/>
        </w:rPr>
        <w:t>30</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28</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7</w:t>
      </w:r>
      <w:r>
        <w:rPr>
          <w:rFonts w:ascii="ＭＳ 明朝" w:eastAsia="ＭＳ 明朝" w:hAnsi="ＭＳ 明朝" w:cs="ＭＳ 明朝" w:hint="eastAsia"/>
          <w:color w:val="000000"/>
        </w:rPr>
        <w:t>号</w:t>
      </w:r>
    </w:p>
    <w:p w14:paraId="29F7F250" w14:textId="77777777" w:rsidR="00000000" w:rsidRDefault="00000000">
      <w:pPr>
        <w:spacing w:line="3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30</w:t>
      </w:r>
      <w:r>
        <w:rPr>
          <w:rFonts w:ascii="ＭＳ 明朝" w:eastAsia="ＭＳ 明朝" w:hAnsi="ＭＳ 明朝" w:cs="ＭＳ 明朝" w:hint="eastAsia"/>
          <w:color w:val="000000"/>
        </w:rPr>
        <w:t>年</w:t>
      </w:r>
      <w:r>
        <w:rPr>
          <w:rFonts w:ascii="ＭＳ 明朝" w:eastAsia="ＭＳ 明朝" w:hAnsi="ＭＳ 明朝" w:cs="ＭＳ 明朝"/>
          <w:color w:val="000000"/>
        </w:rPr>
        <w:t>6</w:t>
      </w:r>
      <w:r>
        <w:rPr>
          <w:rFonts w:ascii="ＭＳ 明朝" w:eastAsia="ＭＳ 明朝" w:hAnsi="ＭＳ 明朝" w:cs="ＭＳ 明朝" w:hint="eastAsia"/>
          <w:color w:val="000000"/>
        </w:rPr>
        <w:t>月</w:t>
      </w:r>
      <w:r>
        <w:rPr>
          <w:rFonts w:ascii="ＭＳ 明朝" w:eastAsia="ＭＳ 明朝" w:hAnsi="ＭＳ 明朝" w:cs="ＭＳ 明朝"/>
          <w:color w:val="000000"/>
        </w:rPr>
        <w:t>11</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18</w:t>
      </w:r>
      <w:r>
        <w:rPr>
          <w:rFonts w:ascii="ＭＳ 明朝" w:eastAsia="ＭＳ 明朝" w:hAnsi="ＭＳ 明朝" w:cs="ＭＳ 明朝" w:hint="eastAsia"/>
          <w:color w:val="000000"/>
        </w:rPr>
        <w:t>号</w:t>
      </w:r>
    </w:p>
    <w:p w14:paraId="2817AD6C" w14:textId="77777777" w:rsidR="00000000" w:rsidRDefault="00000000">
      <w:pPr>
        <w:spacing w:line="3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w:t>
      </w:r>
      <w:r>
        <w:rPr>
          <w:rFonts w:ascii="ＭＳ 明朝" w:eastAsia="ＭＳ 明朝" w:hAnsi="ＭＳ 明朝" w:cs="ＭＳ 明朝"/>
          <w:color w:val="000000"/>
        </w:rPr>
        <w:t>3</w:t>
      </w:r>
      <w:r>
        <w:rPr>
          <w:rFonts w:ascii="ＭＳ 明朝" w:eastAsia="ＭＳ 明朝" w:hAnsi="ＭＳ 明朝" w:cs="ＭＳ 明朝" w:hint="eastAsia"/>
          <w:color w:val="000000"/>
        </w:rPr>
        <w:t>年</w:t>
      </w:r>
      <w:r>
        <w:rPr>
          <w:rFonts w:ascii="ＭＳ 明朝" w:eastAsia="ＭＳ 明朝" w:hAnsi="ＭＳ 明朝" w:cs="ＭＳ 明朝"/>
          <w:color w:val="000000"/>
        </w:rPr>
        <w:t>7</w:t>
      </w:r>
      <w:r>
        <w:rPr>
          <w:rFonts w:ascii="ＭＳ 明朝" w:eastAsia="ＭＳ 明朝" w:hAnsi="ＭＳ 明朝" w:cs="ＭＳ 明朝" w:hint="eastAsia"/>
          <w:color w:val="000000"/>
        </w:rPr>
        <w:t>月</w:t>
      </w:r>
      <w:r>
        <w:rPr>
          <w:rFonts w:ascii="ＭＳ 明朝" w:eastAsia="ＭＳ 明朝" w:hAnsi="ＭＳ 明朝" w:cs="ＭＳ 明朝"/>
          <w:color w:val="000000"/>
        </w:rPr>
        <w:t>15</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19</w:t>
      </w:r>
      <w:r>
        <w:rPr>
          <w:rFonts w:ascii="ＭＳ 明朝" w:eastAsia="ＭＳ 明朝" w:hAnsi="ＭＳ 明朝" w:cs="ＭＳ 明朝" w:hint="eastAsia"/>
          <w:color w:val="000000"/>
        </w:rPr>
        <w:t>号</w:t>
      </w:r>
    </w:p>
    <w:p w14:paraId="2F64D137" w14:textId="77777777" w:rsidR="00000000" w:rsidRDefault="00000000">
      <w:pPr>
        <w:spacing w:line="3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w:t>
      </w:r>
      <w:r>
        <w:rPr>
          <w:rFonts w:ascii="ＭＳ 明朝" w:eastAsia="ＭＳ 明朝" w:hAnsi="ＭＳ 明朝" w:cs="ＭＳ 明朝"/>
          <w:color w:val="000000"/>
        </w:rPr>
        <w:t>5</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31</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19</w:t>
      </w:r>
      <w:r>
        <w:rPr>
          <w:rFonts w:ascii="ＭＳ 明朝" w:eastAsia="ＭＳ 明朝" w:hAnsi="ＭＳ 明朝" w:cs="ＭＳ 明朝" w:hint="eastAsia"/>
          <w:color w:val="000000"/>
        </w:rPr>
        <w:t>号</w:t>
      </w:r>
    </w:p>
    <w:p w14:paraId="49BB01AC" w14:textId="77777777" w:rsidR="00000000" w:rsidRDefault="00000000">
      <w:pPr>
        <w:spacing w:line="3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趣旨</w:t>
      </w:r>
      <w:r>
        <w:rPr>
          <w:rFonts w:ascii="ＭＳ 明朝" w:eastAsia="ＭＳ 明朝" w:hAnsi="ＭＳ 明朝" w:cs="ＭＳ 明朝"/>
          <w:color w:val="000000"/>
        </w:rPr>
        <w:t>)</w:t>
      </w:r>
    </w:p>
    <w:p w14:paraId="263C0365"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w:t>
      </w:r>
      <w:r>
        <w:rPr>
          <w:rFonts w:ascii="ＭＳ 明朝" w:eastAsia="ＭＳ 明朝" w:hAnsi="ＭＳ 明朝" w:cs="ＭＳ 明朝" w:hint="eastAsia"/>
          <w:color w:val="000000"/>
        </w:rPr>
        <w:t>条　この告示は、町内の事業者が意欲ある継承者へ円滑に事業継承を行うことにより、もって地域の活力の維持を図るため、継承者に対し予算の範囲内において吉備中央町事業継承支援補助金</w:t>
      </w:r>
      <w:r>
        <w:rPr>
          <w:rFonts w:ascii="ＭＳ 明朝" w:eastAsia="ＭＳ 明朝" w:hAnsi="ＭＳ 明朝" w:cs="ＭＳ 明朝"/>
          <w:color w:val="000000"/>
        </w:rPr>
        <w:t>(</w:t>
      </w:r>
      <w:r>
        <w:rPr>
          <w:rFonts w:ascii="ＭＳ 明朝" w:eastAsia="ＭＳ 明朝" w:hAnsi="ＭＳ 明朝" w:cs="ＭＳ 明朝" w:hint="eastAsia"/>
          <w:color w:val="000000"/>
        </w:rPr>
        <w:t>以下「補助金」という。</w:t>
      </w:r>
      <w:r>
        <w:rPr>
          <w:rFonts w:ascii="ＭＳ 明朝" w:eastAsia="ＭＳ 明朝" w:hAnsi="ＭＳ 明朝" w:cs="ＭＳ 明朝"/>
          <w:color w:val="000000"/>
        </w:rPr>
        <w:t>)</w:t>
      </w:r>
      <w:r>
        <w:rPr>
          <w:rFonts w:ascii="ＭＳ 明朝" w:eastAsia="ＭＳ 明朝" w:hAnsi="ＭＳ 明朝" w:cs="ＭＳ 明朝" w:hint="eastAsia"/>
          <w:color w:val="000000"/>
        </w:rPr>
        <w:t>を交付することに関し必要な事項を定めるものとする。</w:t>
      </w:r>
    </w:p>
    <w:p w14:paraId="675B0059" w14:textId="77777777" w:rsidR="00000000" w:rsidRDefault="00000000">
      <w:pPr>
        <w:spacing w:line="3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定義</w:t>
      </w:r>
      <w:r>
        <w:rPr>
          <w:rFonts w:ascii="ＭＳ 明朝" w:eastAsia="ＭＳ 明朝" w:hAnsi="ＭＳ 明朝" w:cs="ＭＳ 明朝"/>
          <w:color w:val="000000"/>
        </w:rPr>
        <w:t>)</w:t>
      </w:r>
    </w:p>
    <w:p w14:paraId="29293B30"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　この告示において事業継承とは、町内で主たる事業所を置いて事業を営んでいる者が、事業を継続させるために別の者に事業の全てを継承するこという。</w:t>
      </w:r>
    </w:p>
    <w:p w14:paraId="2DD066A6" w14:textId="77777777" w:rsidR="00000000" w:rsidRDefault="00000000">
      <w:pPr>
        <w:spacing w:line="3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補助対象者</w:t>
      </w:r>
      <w:r>
        <w:rPr>
          <w:rFonts w:ascii="ＭＳ 明朝" w:eastAsia="ＭＳ 明朝" w:hAnsi="ＭＳ 明朝" w:cs="ＭＳ 明朝"/>
          <w:color w:val="000000"/>
        </w:rPr>
        <w:t>)</w:t>
      </w:r>
    </w:p>
    <w:p w14:paraId="2EFEA959"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3</w:t>
      </w:r>
      <w:r>
        <w:rPr>
          <w:rFonts w:ascii="ＭＳ 明朝" w:eastAsia="ＭＳ 明朝" w:hAnsi="ＭＳ 明朝" w:cs="ＭＳ 明朝" w:hint="eastAsia"/>
          <w:color w:val="000000"/>
        </w:rPr>
        <w:t>条　補助金の交付対象となる者</w:t>
      </w:r>
      <w:r>
        <w:rPr>
          <w:rFonts w:ascii="ＭＳ 明朝" w:eastAsia="ＭＳ 明朝" w:hAnsi="ＭＳ 明朝" w:cs="ＭＳ 明朝"/>
          <w:color w:val="000000"/>
        </w:rPr>
        <w:t>(</w:t>
      </w:r>
      <w:r>
        <w:rPr>
          <w:rFonts w:ascii="ＭＳ 明朝" w:eastAsia="ＭＳ 明朝" w:hAnsi="ＭＳ 明朝" w:cs="ＭＳ 明朝" w:hint="eastAsia"/>
          <w:color w:val="000000"/>
        </w:rPr>
        <w:t>以下「補助対象者」という。</w:t>
      </w:r>
      <w:r>
        <w:rPr>
          <w:rFonts w:ascii="ＭＳ 明朝" w:eastAsia="ＭＳ 明朝" w:hAnsi="ＭＳ 明朝" w:cs="ＭＳ 明朝"/>
          <w:color w:val="000000"/>
        </w:rPr>
        <w:t>)</w:t>
      </w:r>
      <w:r>
        <w:rPr>
          <w:rFonts w:ascii="ＭＳ 明朝" w:eastAsia="ＭＳ 明朝" w:hAnsi="ＭＳ 明朝" w:cs="ＭＳ 明朝" w:hint="eastAsia"/>
          <w:color w:val="000000"/>
        </w:rPr>
        <w:t>は、次の各号のいずれにも該当するものとする。</w:t>
      </w:r>
    </w:p>
    <w:p w14:paraId="7AB39A43" w14:textId="77777777" w:rsidR="00000000" w:rsidRDefault="00000000">
      <w:pPr>
        <w:spacing w:line="3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事業継承の継承者のうち、小規模事業者であること。</w:t>
      </w:r>
    </w:p>
    <w:p w14:paraId="573201DC" w14:textId="77777777" w:rsidR="00000000" w:rsidRDefault="00000000">
      <w:pPr>
        <w:spacing w:line="3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国、県、町又はこれらの外郭団体等から、同様の趣旨の補助金等の交付を受けていないこと。</w:t>
      </w:r>
    </w:p>
    <w:p w14:paraId="347E4923" w14:textId="77777777" w:rsidR="00000000" w:rsidRDefault="00000000">
      <w:pPr>
        <w:spacing w:line="3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国、県、町又はこれらの外郭団体等から、同様の趣旨の補助金等の交付対象となる場合で採択の可能性があるにもかかわらず交付申請を行っていない者ではないこと。</w:t>
      </w:r>
    </w:p>
    <w:p w14:paraId="6BC892FD" w14:textId="77777777" w:rsidR="00000000" w:rsidRDefault="00000000">
      <w:pPr>
        <w:spacing w:line="3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事業継承に際し、法律等に基づく資格が必要な場合で、当該資格を有すること、又は事業継承までに有する見込みがあること。</w:t>
      </w:r>
    </w:p>
    <w:p w14:paraId="08BBD47F" w14:textId="77777777" w:rsidR="00000000" w:rsidRDefault="00000000">
      <w:pPr>
        <w:spacing w:line="3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日本標準産業分類</w:t>
      </w:r>
      <w:r>
        <w:rPr>
          <w:rFonts w:ascii="ＭＳ 明朝" w:eastAsia="ＭＳ 明朝" w:hAnsi="ＭＳ 明朝" w:cs="ＭＳ 明朝"/>
          <w:color w:val="000000"/>
        </w:rPr>
        <w:t>(</w:t>
      </w:r>
      <w:r>
        <w:rPr>
          <w:rFonts w:ascii="ＭＳ 明朝" w:eastAsia="ＭＳ 明朝" w:hAnsi="ＭＳ 明朝" w:cs="ＭＳ 明朝" w:hint="eastAsia"/>
          <w:color w:val="000000"/>
        </w:rPr>
        <w:t>平成</w:t>
      </w:r>
      <w:r>
        <w:rPr>
          <w:rFonts w:ascii="ＭＳ 明朝" w:eastAsia="ＭＳ 明朝" w:hAnsi="ＭＳ 明朝" w:cs="ＭＳ 明朝"/>
          <w:color w:val="000000"/>
        </w:rPr>
        <w:t>19</w:t>
      </w:r>
      <w:r>
        <w:rPr>
          <w:rFonts w:ascii="ＭＳ 明朝" w:eastAsia="ＭＳ 明朝" w:hAnsi="ＭＳ 明朝" w:cs="ＭＳ 明朝" w:hint="eastAsia"/>
          <w:color w:val="000000"/>
        </w:rPr>
        <w:t>年総務省告示第</w:t>
      </w:r>
      <w:r>
        <w:rPr>
          <w:rFonts w:ascii="ＭＳ 明朝" w:eastAsia="ＭＳ 明朝" w:hAnsi="ＭＳ 明朝" w:cs="ＭＳ 明朝"/>
          <w:color w:val="000000"/>
        </w:rPr>
        <w:t>618</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により分類される、別記に掲げる業種以外について事業継承すること。</w:t>
      </w:r>
    </w:p>
    <w:p w14:paraId="28D3C4DC" w14:textId="77777777" w:rsidR="00000000" w:rsidRDefault="00000000">
      <w:pPr>
        <w:spacing w:line="3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補助対象者が、事業又は営業に直接携わること。</w:t>
      </w:r>
    </w:p>
    <w:p w14:paraId="5F33F2A7" w14:textId="77777777" w:rsidR="00000000" w:rsidRDefault="00000000">
      <w:pPr>
        <w:spacing w:line="3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補助対象者又は同一世帯員が、租税公課その他の町に対する債務</w:t>
      </w:r>
      <w:r>
        <w:rPr>
          <w:rFonts w:ascii="ＭＳ 明朝" w:eastAsia="ＭＳ 明朝" w:hAnsi="ＭＳ 明朝" w:cs="ＭＳ 明朝"/>
          <w:color w:val="000000"/>
        </w:rPr>
        <w:t>(</w:t>
      </w:r>
      <w:r>
        <w:rPr>
          <w:rFonts w:ascii="ＭＳ 明朝" w:eastAsia="ＭＳ 明朝" w:hAnsi="ＭＳ 明朝" w:cs="ＭＳ 明朝" w:hint="eastAsia"/>
          <w:color w:val="000000"/>
        </w:rPr>
        <w:t>以下「町税等」という。</w:t>
      </w:r>
      <w:r>
        <w:rPr>
          <w:rFonts w:ascii="ＭＳ 明朝" w:eastAsia="ＭＳ 明朝" w:hAnsi="ＭＳ 明朝" w:cs="ＭＳ 明朝"/>
          <w:color w:val="000000"/>
        </w:rPr>
        <w:t>)</w:t>
      </w:r>
      <w:r>
        <w:rPr>
          <w:rFonts w:ascii="ＭＳ 明朝" w:eastAsia="ＭＳ 明朝" w:hAnsi="ＭＳ 明朝" w:cs="ＭＳ 明朝" w:hint="eastAsia"/>
          <w:color w:val="000000"/>
        </w:rPr>
        <w:t>の履行を遅滞していないこと。</w:t>
      </w:r>
    </w:p>
    <w:p w14:paraId="66F0DC7D" w14:textId="77777777" w:rsidR="00000000" w:rsidRDefault="00000000">
      <w:pPr>
        <w:spacing w:line="3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(8)</w:t>
      </w:r>
      <w:r>
        <w:rPr>
          <w:rFonts w:ascii="ＭＳ 明朝" w:eastAsia="ＭＳ 明朝" w:hAnsi="ＭＳ 明朝" w:cs="ＭＳ 明朝" w:hint="eastAsia"/>
          <w:color w:val="000000"/>
        </w:rPr>
        <w:t xml:space="preserve">　補助対象者又は役員が、禁固以上の刑に処せられていないこと、又は禁固以上の刑に処せられた者である場合は、その執行を終えていること。</w:t>
      </w:r>
    </w:p>
    <w:p w14:paraId="41478FDC" w14:textId="77777777" w:rsidR="00000000" w:rsidRDefault="00000000">
      <w:pPr>
        <w:spacing w:line="3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(9)</w:t>
      </w:r>
      <w:r>
        <w:rPr>
          <w:rFonts w:ascii="ＭＳ 明朝" w:eastAsia="ＭＳ 明朝" w:hAnsi="ＭＳ 明朝" w:cs="ＭＳ 明朝" w:hint="eastAsia"/>
          <w:color w:val="000000"/>
        </w:rPr>
        <w:t xml:space="preserve">　補助対象者又は役員が、吉備中央町暴力団排除条例</w:t>
      </w:r>
      <w:r>
        <w:rPr>
          <w:rFonts w:ascii="ＭＳ 明朝" w:eastAsia="ＭＳ 明朝" w:hAnsi="ＭＳ 明朝" w:cs="ＭＳ 明朝"/>
          <w:color w:val="000000"/>
        </w:rPr>
        <w:t>(</w:t>
      </w:r>
      <w:r>
        <w:rPr>
          <w:rFonts w:ascii="ＭＳ 明朝" w:eastAsia="ＭＳ 明朝" w:hAnsi="ＭＳ 明朝" w:cs="ＭＳ 明朝" w:hint="eastAsia"/>
          <w:color w:val="000000"/>
        </w:rPr>
        <w:t>平成</w:t>
      </w:r>
      <w:r>
        <w:rPr>
          <w:rFonts w:ascii="ＭＳ 明朝" w:eastAsia="ＭＳ 明朝" w:hAnsi="ＭＳ 明朝" w:cs="ＭＳ 明朝"/>
          <w:color w:val="000000"/>
        </w:rPr>
        <w:t>23</w:t>
      </w:r>
      <w:r>
        <w:rPr>
          <w:rFonts w:ascii="ＭＳ 明朝" w:eastAsia="ＭＳ 明朝" w:hAnsi="ＭＳ 明朝" w:cs="ＭＳ 明朝" w:hint="eastAsia"/>
          <w:color w:val="000000"/>
        </w:rPr>
        <w:t>年吉備中央町条例第</w:t>
      </w:r>
      <w:r>
        <w:rPr>
          <w:rFonts w:ascii="ＭＳ 明朝" w:eastAsia="ＭＳ 明朝" w:hAnsi="ＭＳ 明朝" w:cs="ＭＳ 明朝"/>
          <w:color w:val="000000"/>
        </w:rPr>
        <w:t>21</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号から第</w:t>
      </w:r>
      <w:r>
        <w:rPr>
          <w:rFonts w:ascii="ＭＳ 明朝" w:eastAsia="ＭＳ 明朝" w:hAnsi="ＭＳ 明朝" w:cs="ＭＳ 明朝"/>
          <w:color w:val="000000"/>
        </w:rPr>
        <w:t>3</w:t>
      </w:r>
      <w:r>
        <w:rPr>
          <w:rFonts w:ascii="ＭＳ 明朝" w:eastAsia="ＭＳ 明朝" w:hAnsi="ＭＳ 明朝" w:cs="ＭＳ 明朝" w:hint="eastAsia"/>
          <w:color w:val="000000"/>
        </w:rPr>
        <w:t>号に規定する暴力団員等に協力、関与する等これと関わりを持たないこと。</w:t>
      </w:r>
    </w:p>
    <w:p w14:paraId="7166CCB3" w14:textId="77777777" w:rsidR="00000000" w:rsidRDefault="00000000">
      <w:pPr>
        <w:spacing w:line="3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(10)</w:t>
      </w:r>
      <w:r>
        <w:rPr>
          <w:rFonts w:ascii="ＭＳ 明朝" w:eastAsia="ＭＳ 明朝" w:hAnsi="ＭＳ 明朝" w:cs="ＭＳ 明朝" w:hint="eastAsia"/>
          <w:color w:val="000000"/>
        </w:rPr>
        <w:t xml:space="preserve">　一般社団法人日本フランチャイズチェーン協会に加盟しないこと。</w:t>
      </w:r>
    </w:p>
    <w:p w14:paraId="0FC7F0CE" w14:textId="77777777" w:rsidR="00000000" w:rsidRDefault="00000000">
      <w:pPr>
        <w:spacing w:line="3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(11)</w:t>
      </w:r>
      <w:r>
        <w:rPr>
          <w:rFonts w:ascii="ＭＳ 明朝" w:eastAsia="ＭＳ 明朝" w:hAnsi="ＭＳ 明朝" w:cs="ＭＳ 明朝" w:hint="eastAsia"/>
          <w:color w:val="000000"/>
        </w:rPr>
        <w:t xml:space="preserve">　その他町長が適切ではないと判断する事業及び継承者ではないこと。</w:t>
      </w:r>
    </w:p>
    <w:p w14:paraId="046DD965" w14:textId="77777777" w:rsidR="00000000" w:rsidRDefault="00000000">
      <w:pPr>
        <w:spacing w:line="3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補助金の対象経費</w:t>
      </w:r>
      <w:r>
        <w:rPr>
          <w:rFonts w:ascii="ＭＳ 明朝" w:eastAsia="ＭＳ 明朝" w:hAnsi="ＭＳ 明朝" w:cs="ＭＳ 明朝"/>
          <w:color w:val="000000"/>
        </w:rPr>
        <w:t>)</w:t>
      </w:r>
    </w:p>
    <w:p w14:paraId="0539A0E8"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4</w:t>
      </w:r>
      <w:r>
        <w:rPr>
          <w:rFonts w:ascii="ＭＳ 明朝" w:eastAsia="ＭＳ 明朝" w:hAnsi="ＭＳ 明朝" w:cs="ＭＳ 明朝" w:hint="eastAsia"/>
          <w:color w:val="000000"/>
        </w:rPr>
        <w:t>条　補助金の交付対象となる経費は、次の各号に掲げる経費とし、いずれの経費においても消費税及び地方消費税並びに振込手数料を含まないものとする。</w:t>
      </w:r>
    </w:p>
    <w:p w14:paraId="0EDE9404" w14:textId="77777777" w:rsidR="00000000" w:rsidRDefault="00000000">
      <w:pPr>
        <w:spacing w:line="3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lastRenderedPageBreak/>
        <w:t>(1)</w:t>
      </w:r>
      <w:r>
        <w:rPr>
          <w:rFonts w:ascii="ＭＳ 明朝" w:eastAsia="ＭＳ 明朝" w:hAnsi="ＭＳ 明朝" w:cs="ＭＳ 明朝" w:hint="eastAsia"/>
          <w:color w:val="000000"/>
        </w:rPr>
        <w:t xml:space="preserve">　事業に係る町内に所在する事務所及び店舗等の建築費及び改修費</w:t>
      </w:r>
    </w:p>
    <w:p w14:paraId="0BE1059E" w14:textId="77777777" w:rsidR="00000000" w:rsidRDefault="00000000">
      <w:pPr>
        <w:spacing w:line="3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事業に係る町内に所在する事務所、店舗及び駐車場等の賃借料。ただし、次のいずれかに該当するものは除く。</w:t>
      </w:r>
    </w:p>
    <w:p w14:paraId="52A13FA9" w14:textId="77777777" w:rsidR="00000000" w:rsidRDefault="00000000">
      <w:pPr>
        <w:spacing w:line="34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ア　敷金及び礼金</w:t>
      </w:r>
    </w:p>
    <w:p w14:paraId="0F141841" w14:textId="77777777" w:rsidR="00000000" w:rsidRDefault="00000000">
      <w:pPr>
        <w:spacing w:line="34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イ　賃借料のうち、</w:t>
      </w:r>
      <w:r>
        <w:rPr>
          <w:rFonts w:ascii="ＭＳ 明朝" w:eastAsia="ＭＳ 明朝" w:hAnsi="ＭＳ 明朝" w:cs="ＭＳ 明朝"/>
          <w:color w:val="000000"/>
        </w:rPr>
        <w:t>6</w:t>
      </w:r>
      <w:r>
        <w:rPr>
          <w:rFonts w:ascii="ＭＳ 明朝" w:eastAsia="ＭＳ 明朝" w:hAnsi="ＭＳ 明朝" w:cs="ＭＳ 明朝" w:hint="eastAsia"/>
          <w:color w:val="000000"/>
        </w:rPr>
        <w:t>月を超える期間の賃借料</w:t>
      </w:r>
    </w:p>
    <w:p w14:paraId="10F331A2" w14:textId="77777777" w:rsidR="00000000" w:rsidRDefault="00000000">
      <w:pPr>
        <w:spacing w:line="34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ウ　借入先の所有者が、</w:t>
      </w:r>
      <w:r>
        <w:rPr>
          <w:rFonts w:ascii="ＭＳ 明朝" w:eastAsia="ＭＳ 明朝" w:hAnsi="ＭＳ 明朝" w:cs="ＭＳ 明朝"/>
          <w:color w:val="000000"/>
        </w:rPr>
        <w:t>3</w:t>
      </w:r>
      <w:r>
        <w:rPr>
          <w:rFonts w:ascii="ＭＳ 明朝" w:eastAsia="ＭＳ 明朝" w:hAnsi="ＭＳ 明朝" w:cs="ＭＳ 明朝" w:hint="eastAsia"/>
          <w:color w:val="000000"/>
        </w:rPr>
        <w:t>親等内の親族の場合</w:t>
      </w:r>
    </w:p>
    <w:p w14:paraId="5CC3DA48" w14:textId="77777777" w:rsidR="00000000" w:rsidRDefault="00000000">
      <w:pPr>
        <w:spacing w:line="3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事業の実施に必要な</w:t>
      </w:r>
      <w:r>
        <w:rPr>
          <w:rFonts w:ascii="ＭＳ 明朝" w:eastAsia="ＭＳ 明朝" w:hAnsi="ＭＳ 明朝" w:cs="ＭＳ 明朝"/>
          <w:color w:val="000000"/>
        </w:rPr>
        <w:t>10</w:t>
      </w:r>
      <w:r>
        <w:rPr>
          <w:rFonts w:ascii="ＭＳ 明朝" w:eastAsia="ＭＳ 明朝" w:hAnsi="ＭＳ 明朝" w:cs="ＭＳ 明朝" w:hint="eastAsia"/>
          <w:color w:val="000000"/>
        </w:rPr>
        <w:t>万円以上の備品のうち、町内に所在する事務所、店舗又は駐車場等に設置し、事業に専用して使用する備品の購入費</w:t>
      </w:r>
    </w:p>
    <w:p w14:paraId="6099F277" w14:textId="77777777" w:rsidR="00000000" w:rsidRDefault="00000000">
      <w:pPr>
        <w:spacing w:line="3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事業の実施に必要な広報費のうち、次のいずれかに該当する経費</w:t>
      </w:r>
    </w:p>
    <w:p w14:paraId="0CF7B82B" w14:textId="77777777" w:rsidR="00000000" w:rsidRDefault="00000000">
      <w:pPr>
        <w:spacing w:line="34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ア　ホームページの作成費</w:t>
      </w:r>
    </w:p>
    <w:p w14:paraId="1661038B" w14:textId="77777777" w:rsidR="00000000" w:rsidRDefault="00000000">
      <w:pPr>
        <w:spacing w:line="34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イ　パンフレット及びチラシの制作費</w:t>
      </w:r>
    </w:p>
    <w:p w14:paraId="22D1AEA2" w14:textId="77777777" w:rsidR="00000000" w:rsidRDefault="00000000">
      <w:pPr>
        <w:spacing w:line="34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ウ　広告費</w:t>
      </w:r>
    </w:p>
    <w:p w14:paraId="61254D19" w14:textId="77777777" w:rsidR="00000000" w:rsidRDefault="00000000">
      <w:pPr>
        <w:spacing w:line="34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エ　展示会出展費</w:t>
      </w:r>
    </w:p>
    <w:p w14:paraId="6F0BA686" w14:textId="77777777" w:rsidR="00000000" w:rsidRDefault="00000000">
      <w:pPr>
        <w:spacing w:line="3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事業の実施に必要な委託費のうち、次のいずれかに該当する経費</w:t>
      </w:r>
    </w:p>
    <w:p w14:paraId="2D0058D8" w14:textId="77777777" w:rsidR="00000000" w:rsidRDefault="00000000">
      <w:pPr>
        <w:spacing w:line="34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ア　会社設立に係る司法書士等への支払費用</w:t>
      </w:r>
    </w:p>
    <w:p w14:paraId="015D1B2F" w14:textId="77777777" w:rsidR="00000000" w:rsidRDefault="00000000">
      <w:pPr>
        <w:spacing w:line="34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イ　事業プラン策定等に係る専門家派遣の経費</w:t>
      </w:r>
    </w:p>
    <w:p w14:paraId="6BE87CD7" w14:textId="77777777" w:rsidR="00000000" w:rsidRDefault="00000000">
      <w:pPr>
        <w:spacing w:line="34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ウ　市場調査等の外部委託費</w:t>
      </w:r>
    </w:p>
    <w:p w14:paraId="510A28BC" w14:textId="77777777" w:rsidR="00000000" w:rsidRDefault="00000000">
      <w:pPr>
        <w:spacing w:line="3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その他町長が特別に必要と認める経費</w:t>
      </w:r>
    </w:p>
    <w:p w14:paraId="0DC99795" w14:textId="77777777" w:rsidR="00000000" w:rsidRDefault="00000000">
      <w:pPr>
        <w:spacing w:line="3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補助金の額</w:t>
      </w:r>
      <w:r>
        <w:rPr>
          <w:rFonts w:ascii="ＭＳ 明朝" w:eastAsia="ＭＳ 明朝" w:hAnsi="ＭＳ 明朝" w:cs="ＭＳ 明朝"/>
          <w:color w:val="000000"/>
        </w:rPr>
        <w:t>)</w:t>
      </w:r>
    </w:p>
    <w:p w14:paraId="09C8D618"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5</w:t>
      </w:r>
      <w:r>
        <w:rPr>
          <w:rFonts w:ascii="ＭＳ 明朝" w:eastAsia="ＭＳ 明朝" w:hAnsi="ＭＳ 明朝" w:cs="ＭＳ 明朝" w:hint="eastAsia"/>
          <w:color w:val="000000"/>
        </w:rPr>
        <w:t>条　補助金の交付の対象となる事業</w:t>
      </w:r>
      <w:r>
        <w:rPr>
          <w:rFonts w:ascii="ＭＳ 明朝" w:eastAsia="ＭＳ 明朝" w:hAnsi="ＭＳ 明朝" w:cs="ＭＳ 明朝"/>
          <w:color w:val="000000"/>
        </w:rPr>
        <w:t>(</w:t>
      </w:r>
      <w:r>
        <w:rPr>
          <w:rFonts w:ascii="ＭＳ 明朝" w:eastAsia="ＭＳ 明朝" w:hAnsi="ＭＳ 明朝" w:cs="ＭＳ 明朝" w:hint="eastAsia"/>
          <w:color w:val="000000"/>
        </w:rPr>
        <w:t>以下「補助事業」という。</w:t>
      </w:r>
      <w:r>
        <w:rPr>
          <w:rFonts w:ascii="ＭＳ 明朝" w:eastAsia="ＭＳ 明朝" w:hAnsi="ＭＳ 明朝" w:cs="ＭＳ 明朝"/>
          <w:color w:val="000000"/>
        </w:rPr>
        <w:t>)</w:t>
      </w:r>
      <w:r>
        <w:rPr>
          <w:rFonts w:ascii="ＭＳ 明朝" w:eastAsia="ＭＳ 明朝" w:hAnsi="ＭＳ 明朝" w:cs="ＭＳ 明朝" w:hint="eastAsia"/>
          <w:color w:val="000000"/>
        </w:rPr>
        <w:t>の補助金の額は、補助対象経費の</w:t>
      </w:r>
      <w:r>
        <w:rPr>
          <w:rFonts w:ascii="ＭＳ 明朝" w:eastAsia="ＭＳ 明朝" w:hAnsi="ＭＳ 明朝" w:cs="ＭＳ 明朝"/>
          <w:color w:val="000000"/>
        </w:rPr>
        <w:t>3</w:t>
      </w:r>
      <w:r>
        <w:rPr>
          <w:rFonts w:ascii="ＭＳ 明朝" w:eastAsia="ＭＳ 明朝" w:hAnsi="ＭＳ 明朝" w:cs="ＭＳ 明朝" w:hint="eastAsia"/>
          <w:color w:val="000000"/>
        </w:rPr>
        <w:t>分の</w:t>
      </w:r>
      <w:r>
        <w:rPr>
          <w:rFonts w:ascii="ＭＳ 明朝" w:eastAsia="ＭＳ 明朝" w:hAnsi="ＭＳ 明朝" w:cs="ＭＳ 明朝"/>
          <w:color w:val="000000"/>
        </w:rPr>
        <w:t>2</w:t>
      </w:r>
      <w:r>
        <w:rPr>
          <w:rFonts w:ascii="ＭＳ 明朝" w:eastAsia="ＭＳ 明朝" w:hAnsi="ＭＳ 明朝" w:cs="ＭＳ 明朝" w:hint="eastAsia"/>
          <w:color w:val="000000"/>
        </w:rPr>
        <w:t>以内の額に相当する額</w:t>
      </w:r>
      <w:r>
        <w:rPr>
          <w:rFonts w:ascii="ＭＳ 明朝" w:eastAsia="ＭＳ 明朝" w:hAnsi="ＭＳ 明朝" w:cs="ＭＳ 明朝"/>
          <w:color w:val="000000"/>
        </w:rPr>
        <w:t>(</w:t>
      </w:r>
      <w:r>
        <w:rPr>
          <w:rFonts w:ascii="ＭＳ 明朝" w:eastAsia="ＭＳ 明朝" w:hAnsi="ＭＳ 明朝" w:cs="ＭＳ 明朝" w:hint="eastAsia"/>
          <w:color w:val="000000"/>
        </w:rPr>
        <w:t>その額に</w:t>
      </w:r>
      <w:r>
        <w:rPr>
          <w:rFonts w:ascii="ＭＳ 明朝" w:eastAsia="ＭＳ 明朝" w:hAnsi="ＭＳ 明朝" w:cs="ＭＳ 明朝"/>
          <w:color w:val="000000"/>
        </w:rPr>
        <w:t>1,000</w:t>
      </w:r>
      <w:r>
        <w:rPr>
          <w:rFonts w:ascii="ＭＳ 明朝" w:eastAsia="ＭＳ 明朝" w:hAnsi="ＭＳ 明朝" w:cs="ＭＳ 明朝" w:hint="eastAsia"/>
          <w:color w:val="000000"/>
        </w:rPr>
        <w:t>円未満の端数があるときは、これを切り捨てた額。</w:t>
      </w:r>
      <w:r>
        <w:rPr>
          <w:rFonts w:ascii="ＭＳ 明朝" w:eastAsia="ＭＳ 明朝" w:hAnsi="ＭＳ 明朝" w:cs="ＭＳ 明朝"/>
          <w:color w:val="000000"/>
        </w:rPr>
        <w:t>)</w:t>
      </w:r>
      <w:r>
        <w:rPr>
          <w:rFonts w:ascii="ＭＳ 明朝" w:eastAsia="ＭＳ 明朝" w:hAnsi="ＭＳ 明朝" w:cs="ＭＳ 明朝" w:hint="eastAsia"/>
          <w:color w:val="000000"/>
        </w:rPr>
        <w:t>とする。ただし、当該補助金の額が</w:t>
      </w:r>
      <w:r>
        <w:rPr>
          <w:rFonts w:ascii="ＭＳ 明朝" w:eastAsia="ＭＳ 明朝" w:hAnsi="ＭＳ 明朝" w:cs="ＭＳ 明朝"/>
          <w:color w:val="000000"/>
        </w:rPr>
        <w:t>50</w:t>
      </w:r>
      <w:r>
        <w:rPr>
          <w:rFonts w:ascii="ＭＳ 明朝" w:eastAsia="ＭＳ 明朝" w:hAnsi="ＭＳ 明朝" w:cs="ＭＳ 明朝" w:hint="eastAsia"/>
          <w:color w:val="000000"/>
        </w:rPr>
        <w:t>万円を超えるときは</w:t>
      </w:r>
      <w:r>
        <w:rPr>
          <w:rFonts w:ascii="ＭＳ 明朝" w:eastAsia="ＭＳ 明朝" w:hAnsi="ＭＳ 明朝" w:cs="ＭＳ 明朝"/>
          <w:color w:val="000000"/>
        </w:rPr>
        <w:t>50</w:t>
      </w:r>
      <w:r>
        <w:rPr>
          <w:rFonts w:ascii="ＭＳ 明朝" w:eastAsia="ＭＳ 明朝" w:hAnsi="ＭＳ 明朝" w:cs="ＭＳ 明朝" w:hint="eastAsia"/>
          <w:color w:val="000000"/>
        </w:rPr>
        <w:t>万円とする。</w:t>
      </w:r>
    </w:p>
    <w:p w14:paraId="78CA1B93" w14:textId="77777777" w:rsidR="00000000" w:rsidRDefault="00000000">
      <w:pPr>
        <w:spacing w:line="3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補助金の交付申請</w:t>
      </w:r>
      <w:r>
        <w:rPr>
          <w:rFonts w:ascii="ＭＳ 明朝" w:eastAsia="ＭＳ 明朝" w:hAnsi="ＭＳ 明朝" w:cs="ＭＳ 明朝"/>
          <w:color w:val="000000"/>
        </w:rPr>
        <w:t>)</w:t>
      </w:r>
    </w:p>
    <w:p w14:paraId="7C90D3D4"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6</w:t>
      </w:r>
      <w:r>
        <w:rPr>
          <w:rFonts w:ascii="ＭＳ 明朝" w:eastAsia="ＭＳ 明朝" w:hAnsi="ＭＳ 明朝" w:cs="ＭＳ 明朝" w:hint="eastAsia"/>
          <w:color w:val="000000"/>
        </w:rPr>
        <w:t>条　補助金の交付を受けようとする者</w:t>
      </w:r>
      <w:r>
        <w:rPr>
          <w:rFonts w:ascii="ＭＳ 明朝" w:eastAsia="ＭＳ 明朝" w:hAnsi="ＭＳ 明朝" w:cs="ＭＳ 明朝"/>
          <w:color w:val="000000"/>
        </w:rPr>
        <w:t>(</w:t>
      </w:r>
      <w:r>
        <w:rPr>
          <w:rFonts w:ascii="ＭＳ 明朝" w:eastAsia="ＭＳ 明朝" w:hAnsi="ＭＳ 明朝" w:cs="ＭＳ 明朝" w:hint="eastAsia"/>
          <w:color w:val="000000"/>
        </w:rPr>
        <w:t>以下「申請者」という。</w:t>
      </w:r>
      <w:r>
        <w:rPr>
          <w:rFonts w:ascii="ＭＳ 明朝" w:eastAsia="ＭＳ 明朝" w:hAnsi="ＭＳ 明朝" w:cs="ＭＳ 明朝"/>
          <w:color w:val="000000"/>
        </w:rPr>
        <w:t>)</w:t>
      </w:r>
      <w:r>
        <w:rPr>
          <w:rFonts w:ascii="ＭＳ 明朝" w:eastAsia="ＭＳ 明朝" w:hAnsi="ＭＳ 明朝" w:cs="ＭＳ 明朝" w:hint="eastAsia"/>
          <w:color w:val="000000"/>
        </w:rPr>
        <w:t>は、吉備中央町事業継承支援補助金交付申請書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1</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に必要な書類を添えて、町長に提出しなければならない。</w:t>
      </w:r>
    </w:p>
    <w:p w14:paraId="5B1B6EEA" w14:textId="77777777" w:rsidR="00000000" w:rsidRDefault="00000000">
      <w:pPr>
        <w:spacing w:line="3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補助事業の着手時期</w:t>
      </w:r>
      <w:r>
        <w:rPr>
          <w:rFonts w:ascii="ＭＳ 明朝" w:eastAsia="ＭＳ 明朝" w:hAnsi="ＭＳ 明朝" w:cs="ＭＳ 明朝"/>
          <w:color w:val="000000"/>
        </w:rPr>
        <w:t>)</w:t>
      </w:r>
    </w:p>
    <w:p w14:paraId="467AED6F"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7</w:t>
      </w:r>
      <w:r>
        <w:rPr>
          <w:rFonts w:ascii="ＭＳ 明朝" w:eastAsia="ＭＳ 明朝" w:hAnsi="ＭＳ 明朝" w:cs="ＭＳ 明朝" w:hint="eastAsia"/>
          <w:color w:val="000000"/>
        </w:rPr>
        <w:t>条　補助事業の着手時期は、次条の規定による交付決定のあった日以後でなければならない。ただし、町長が補助事業の業態等により、やむを得ない理由があると認めるときはこの限りでない。</w:t>
      </w:r>
    </w:p>
    <w:p w14:paraId="74F3A0C6" w14:textId="77777777" w:rsidR="00000000" w:rsidRDefault="00000000">
      <w:pPr>
        <w:spacing w:line="3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補助金の交付決定</w:t>
      </w:r>
      <w:r>
        <w:rPr>
          <w:rFonts w:ascii="ＭＳ 明朝" w:eastAsia="ＭＳ 明朝" w:hAnsi="ＭＳ 明朝" w:cs="ＭＳ 明朝"/>
          <w:color w:val="000000"/>
        </w:rPr>
        <w:t>)</w:t>
      </w:r>
    </w:p>
    <w:p w14:paraId="416BC9E2"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8</w:t>
      </w:r>
      <w:r>
        <w:rPr>
          <w:rFonts w:ascii="ＭＳ 明朝" w:eastAsia="ＭＳ 明朝" w:hAnsi="ＭＳ 明朝" w:cs="ＭＳ 明朝" w:hint="eastAsia"/>
          <w:color w:val="000000"/>
        </w:rPr>
        <w:t>条　町長は、第</w:t>
      </w:r>
      <w:r>
        <w:rPr>
          <w:rFonts w:ascii="ＭＳ 明朝" w:eastAsia="ＭＳ 明朝" w:hAnsi="ＭＳ 明朝" w:cs="ＭＳ 明朝"/>
          <w:color w:val="000000"/>
        </w:rPr>
        <w:t>6</w:t>
      </w:r>
      <w:r>
        <w:rPr>
          <w:rFonts w:ascii="ＭＳ 明朝" w:eastAsia="ＭＳ 明朝" w:hAnsi="ＭＳ 明朝" w:cs="ＭＳ 明朝" w:hint="eastAsia"/>
          <w:color w:val="000000"/>
        </w:rPr>
        <w:t>条の規定による申請があったときは、これを審査し、適正と認めたときは、必要に応じて交付の条件を付し、吉備中央町事業継承支援補助金交付決定通知書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2</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により申請者へ通知するものとする。</w:t>
      </w:r>
    </w:p>
    <w:p w14:paraId="5F2CC9FA"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町長は、前項の規定による審査について、審査委員会を設置し、審査及び必要に応じて交付の条件を諮問することができる。</w:t>
      </w:r>
    </w:p>
    <w:p w14:paraId="544D64B8" w14:textId="77777777" w:rsidR="00000000" w:rsidRDefault="00000000">
      <w:pPr>
        <w:spacing w:line="3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権利譲渡の禁止</w:t>
      </w:r>
      <w:r>
        <w:rPr>
          <w:rFonts w:ascii="ＭＳ 明朝" w:eastAsia="ＭＳ 明朝" w:hAnsi="ＭＳ 明朝" w:cs="ＭＳ 明朝"/>
          <w:color w:val="000000"/>
        </w:rPr>
        <w:t>)</w:t>
      </w:r>
    </w:p>
    <w:p w14:paraId="381DCC13"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9</w:t>
      </w:r>
      <w:r>
        <w:rPr>
          <w:rFonts w:ascii="ＭＳ 明朝" w:eastAsia="ＭＳ 明朝" w:hAnsi="ＭＳ 明朝" w:cs="ＭＳ 明朝" w:hint="eastAsia"/>
          <w:color w:val="000000"/>
        </w:rPr>
        <w:t>条　補助金の交付の決定を受けた者</w:t>
      </w:r>
      <w:r>
        <w:rPr>
          <w:rFonts w:ascii="ＭＳ 明朝" w:eastAsia="ＭＳ 明朝" w:hAnsi="ＭＳ 明朝" w:cs="ＭＳ 明朝"/>
          <w:color w:val="000000"/>
        </w:rPr>
        <w:t>(</w:t>
      </w:r>
      <w:r>
        <w:rPr>
          <w:rFonts w:ascii="ＭＳ 明朝" w:eastAsia="ＭＳ 明朝" w:hAnsi="ＭＳ 明朝" w:cs="ＭＳ 明朝" w:hint="eastAsia"/>
          <w:color w:val="000000"/>
        </w:rPr>
        <w:t>以下「補助事業者」という。</w:t>
      </w:r>
      <w:r>
        <w:rPr>
          <w:rFonts w:ascii="ＭＳ 明朝" w:eastAsia="ＭＳ 明朝" w:hAnsi="ＭＳ 明朝" w:cs="ＭＳ 明朝"/>
          <w:color w:val="000000"/>
        </w:rPr>
        <w:t>)</w:t>
      </w:r>
      <w:r>
        <w:rPr>
          <w:rFonts w:ascii="ＭＳ 明朝" w:eastAsia="ＭＳ 明朝" w:hAnsi="ＭＳ 明朝" w:cs="ＭＳ 明朝" w:hint="eastAsia"/>
          <w:color w:val="000000"/>
        </w:rPr>
        <w:t>は、補助金の交付を受ける権利を第三者に譲渡し、又は担保に供してはならない。</w:t>
      </w:r>
    </w:p>
    <w:p w14:paraId="6A2AB796" w14:textId="77777777" w:rsidR="00000000" w:rsidRDefault="00000000">
      <w:pPr>
        <w:spacing w:line="340" w:lineRule="atLeast"/>
        <w:ind w:left="220"/>
        <w:rPr>
          <w:rFonts w:ascii="ＭＳ 明朝" w:eastAsia="ＭＳ 明朝" w:hAnsi="ＭＳ 明朝" w:cs="ＭＳ 明朝"/>
          <w:color w:val="000000"/>
        </w:rPr>
      </w:pPr>
      <w:r>
        <w:rPr>
          <w:rFonts w:ascii="ＭＳ 明朝" w:eastAsia="ＭＳ 明朝" w:hAnsi="ＭＳ 明朝" w:cs="ＭＳ 明朝"/>
          <w:color w:val="000000"/>
        </w:rPr>
        <w:lastRenderedPageBreak/>
        <w:t>(</w:t>
      </w:r>
      <w:r>
        <w:rPr>
          <w:rFonts w:ascii="ＭＳ 明朝" w:eastAsia="ＭＳ 明朝" w:hAnsi="ＭＳ 明朝" w:cs="ＭＳ 明朝" w:hint="eastAsia"/>
          <w:color w:val="000000"/>
        </w:rPr>
        <w:t>申請の取下げ</w:t>
      </w:r>
      <w:r>
        <w:rPr>
          <w:rFonts w:ascii="ＭＳ 明朝" w:eastAsia="ＭＳ 明朝" w:hAnsi="ＭＳ 明朝" w:cs="ＭＳ 明朝"/>
          <w:color w:val="000000"/>
        </w:rPr>
        <w:t>)</w:t>
      </w:r>
    </w:p>
    <w:p w14:paraId="03D1E8A9"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補助事業者は、交付の決定の通知を受けた日から起算して</w:t>
      </w:r>
      <w:r>
        <w:rPr>
          <w:rFonts w:ascii="ＭＳ 明朝" w:eastAsia="ＭＳ 明朝" w:hAnsi="ＭＳ 明朝" w:cs="ＭＳ 明朝"/>
          <w:color w:val="000000"/>
        </w:rPr>
        <w:t>20</w:t>
      </w:r>
      <w:r>
        <w:rPr>
          <w:rFonts w:ascii="ＭＳ 明朝" w:eastAsia="ＭＳ 明朝" w:hAnsi="ＭＳ 明朝" w:cs="ＭＳ 明朝" w:hint="eastAsia"/>
          <w:color w:val="000000"/>
        </w:rPr>
        <w:t>日以内に、当該交付申請を取り下げることができる。</w:t>
      </w:r>
    </w:p>
    <w:p w14:paraId="26D755D7" w14:textId="77777777" w:rsidR="00000000" w:rsidRDefault="00000000">
      <w:pPr>
        <w:spacing w:line="3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補助事業の変更等</w:t>
      </w:r>
      <w:r>
        <w:rPr>
          <w:rFonts w:ascii="ＭＳ 明朝" w:eastAsia="ＭＳ 明朝" w:hAnsi="ＭＳ 明朝" w:cs="ＭＳ 明朝"/>
          <w:color w:val="000000"/>
        </w:rPr>
        <w:t>)</w:t>
      </w:r>
    </w:p>
    <w:p w14:paraId="2E04E6A8"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11</w:t>
      </w:r>
      <w:r>
        <w:rPr>
          <w:rFonts w:ascii="ＭＳ 明朝" w:eastAsia="ＭＳ 明朝" w:hAnsi="ＭＳ 明朝" w:cs="ＭＳ 明朝" w:hint="eastAsia"/>
          <w:color w:val="000000"/>
        </w:rPr>
        <w:t>条　補助事業者が、事業の内容を変更し、中止又は廃止するときは、あらかじめ吉備中央町事業継承支援</w:t>
      </w:r>
      <w:r>
        <w:rPr>
          <w:rFonts w:ascii="ＭＳ 明朝" w:eastAsia="ＭＳ 明朝" w:hAnsi="ＭＳ 明朝" w:cs="ＭＳ 明朝"/>
          <w:color w:val="000000"/>
        </w:rPr>
        <w:t>(</w:t>
      </w:r>
      <w:r>
        <w:rPr>
          <w:rFonts w:ascii="ＭＳ 明朝" w:eastAsia="ＭＳ 明朝" w:hAnsi="ＭＳ 明朝" w:cs="ＭＳ 明朝" w:hint="eastAsia"/>
          <w:color w:val="000000"/>
        </w:rPr>
        <w:t>計画変更・中止・廃止</w:t>
      </w:r>
      <w:r>
        <w:rPr>
          <w:rFonts w:ascii="ＭＳ 明朝" w:eastAsia="ＭＳ 明朝" w:hAnsi="ＭＳ 明朝" w:cs="ＭＳ 明朝"/>
          <w:color w:val="000000"/>
        </w:rPr>
        <w:t>)</w:t>
      </w:r>
      <w:r>
        <w:rPr>
          <w:rFonts w:ascii="ＭＳ 明朝" w:eastAsia="ＭＳ 明朝" w:hAnsi="ＭＳ 明朝" w:cs="ＭＳ 明朝" w:hint="eastAsia"/>
          <w:color w:val="000000"/>
        </w:rPr>
        <w:t>承認申請書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3</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を提出し、町長の承認を受けなければならない。ただし、軽微な変更についてはこの限りでない。</w:t>
      </w:r>
    </w:p>
    <w:p w14:paraId="0D1194CC"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町長は、前項の承認には、必要に応じて条件を付し、又は当該条件を変更することができる。</w:t>
      </w:r>
    </w:p>
    <w:p w14:paraId="768620CF" w14:textId="77777777" w:rsidR="00000000" w:rsidRDefault="00000000">
      <w:pPr>
        <w:spacing w:line="3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補助事業の調査等</w:t>
      </w:r>
      <w:r>
        <w:rPr>
          <w:rFonts w:ascii="ＭＳ 明朝" w:eastAsia="ＭＳ 明朝" w:hAnsi="ＭＳ 明朝" w:cs="ＭＳ 明朝"/>
          <w:color w:val="000000"/>
        </w:rPr>
        <w:t>)</w:t>
      </w:r>
    </w:p>
    <w:p w14:paraId="12A5A913"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12</w:t>
      </w:r>
      <w:r>
        <w:rPr>
          <w:rFonts w:ascii="ＭＳ 明朝" w:eastAsia="ＭＳ 明朝" w:hAnsi="ＭＳ 明朝" w:cs="ＭＳ 明朝" w:hint="eastAsia"/>
          <w:color w:val="000000"/>
        </w:rPr>
        <w:t>条　町長は、補助事業の適正を期すために必要があると認めるときは、補助事業者に対し報告を求め、又は職員が現場に立ち入り、帳簿書類及びその他の物件を検査させ、若しくは補助事業の関係者に質問することができるものとする。</w:t>
      </w:r>
    </w:p>
    <w:p w14:paraId="78540BC0"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町長は、前項の調査により、この要綱に適合しない事実が明らかになったときは、補助事業者に対し、適合させるための措置を執ることを命ずることができるものとする。</w:t>
      </w:r>
    </w:p>
    <w:p w14:paraId="4B53BA63" w14:textId="77777777" w:rsidR="00000000" w:rsidRDefault="00000000">
      <w:pPr>
        <w:spacing w:line="3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実績報告</w:t>
      </w:r>
      <w:r>
        <w:rPr>
          <w:rFonts w:ascii="ＭＳ 明朝" w:eastAsia="ＭＳ 明朝" w:hAnsi="ＭＳ 明朝" w:cs="ＭＳ 明朝"/>
          <w:color w:val="000000"/>
        </w:rPr>
        <w:t>)</w:t>
      </w:r>
    </w:p>
    <w:p w14:paraId="662248B2"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13</w:t>
      </w:r>
      <w:r>
        <w:rPr>
          <w:rFonts w:ascii="ＭＳ 明朝" w:eastAsia="ＭＳ 明朝" w:hAnsi="ＭＳ 明朝" w:cs="ＭＳ 明朝" w:hint="eastAsia"/>
          <w:color w:val="000000"/>
        </w:rPr>
        <w:t>条　補助事業者は、補助事業が完了したときは、その日から</w:t>
      </w:r>
      <w:r>
        <w:rPr>
          <w:rFonts w:ascii="ＭＳ 明朝" w:eastAsia="ＭＳ 明朝" w:hAnsi="ＭＳ 明朝" w:cs="ＭＳ 明朝"/>
          <w:color w:val="000000"/>
        </w:rPr>
        <w:t>30</w:t>
      </w:r>
      <w:r>
        <w:rPr>
          <w:rFonts w:ascii="ＭＳ 明朝" w:eastAsia="ＭＳ 明朝" w:hAnsi="ＭＳ 明朝" w:cs="ＭＳ 明朝" w:hint="eastAsia"/>
          <w:color w:val="000000"/>
        </w:rPr>
        <w:t>日を経過した日又は交付決定のあった日の属する年度の</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10</w:t>
      </w:r>
      <w:r>
        <w:rPr>
          <w:rFonts w:ascii="ＭＳ 明朝" w:eastAsia="ＭＳ 明朝" w:hAnsi="ＭＳ 明朝" w:cs="ＭＳ 明朝" w:hint="eastAsia"/>
          <w:color w:val="000000"/>
        </w:rPr>
        <w:t>日のいずれか早い日までに、吉備中央町事業継承支援補助金実績報告書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4</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に必要な書類を添えて、町長に提出しなければならない。</w:t>
      </w:r>
    </w:p>
    <w:p w14:paraId="4C4BC19C" w14:textId="77777777" w:rsidR="00000000" w:rsidRDefault="00000000">
      <w:pPr>
        <w:spacing w:line="3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補助金の額の確定等</w:t>
      </w:r>
      <w:r>
        <w:rPr>
          <w:rFonts w:ascii="ＭＳ 明朝" w:eastAsia="ＭＳ 明朝" w:hAnsi="ＭＳ 明朝" w:cs="ＭＳ 明朝"/>
          <w:color w:val="000000"/>
        </w:rPr>
        <w:t>)</w:t>
      </w:r>
    </w:p>
    <w:p w14:paraId="114F5B8F"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14</w:t>
      </w:r>
      <w:r>
        <w:rPr>
          <w:rFonts w:ascii="ＭＳ 明朝" w:eastAsia="ＭＳ 明朝" w:hAnsi="ＭＳ 明朝" w:cs="ＭＳ 明朝" w:hint="eastAsia"/>
          <w:color w:val="000000"/>
        </w:rPr>
        <w:t>条　町長は、前条の規定による実績報告書の提出を受けたときは、その内容を審査し、必要に応じて実地調査し、適当と認めたときは、吉備中央町事業継承支援補助金確定通知書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5</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により、補助事業者に通知するものとする。</w:t>
      </w:r>
    </w:p>
    <w:p w14:paraId="2C784748" w14:textId="77777777" w:rsidR="00000000" w:rsidRDefault="00000000">
      <w:pPr>
        <w:spacing w:line="3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補助金の請求</w:t>
      </w:r>
      <w:r>
        <w:rPr>
          <w:rFonts w:ascii="ＭＳ 明朝" w:eastAsia="ＭＳ 明朝" w:hAnsi="ＭＳ 明朝" w:cs="ＭＳ 明朝"/>
          <w:color w:val="000000"/>
        </w:rPr>
        <w:t>)</w:t>
      </w:r>
    </w:p>
    <w:p w14:paraId="1D534FD4"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15</w:t>
      </w:r>
      <w:r>
        <w:rPr>
          <w:rFonts w:ascii="ＭＳ 明朝" w:eastAsia="ＭＳ 明朝" w:hAnsi="ＭＳ 明朝" w:cs="ＭＳ 明朝" w:hint="eastAsia"/>
          <w:color w:val="000000"/>
        </w:rPr>
        <w:t>条　前条の規定による確定通知書を受けた者は、補助金を請求しようとするときは、吉備中央町事業継承支援補助金請求書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6</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により、補助金の支払を請求しなければならない。</w:t>
      </w:r>
    </w:p>
    <w:p w14:paraId="202A341C" w14:textId="77777777" w:rsidR="00000000" w:rsidRDefault="00000000">
      <w:pPr>
        <w:spacing w:line="3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交付決定の取消し及び返還</w:t>
      </w:r>
      <w:r>
        <w:rPr>
          <w:rFonts w:ascii="ＭＳ 明朝" w:eastAsia="ＭＳ 明朝" w:hAnsi="ＭＳ 明朝" w:cs="ＭＳ 明朝"/>
          <w:color w:val="000000"/>
        </w:rPr>
        <w:t>)</w:t>
      </w:r>
    </w:p>
    <w:p w14:paraId="0E1DE394"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16</w:t>
      </w:r>
      <w:r>
        <w:rPr>
          <w:rFonts w:ascii="ＭＳ 明朝" w:eastAsia="ＭＳ 明朝" w:hAnsi="ＭＳ 明朝" w:cs="ＭＳ 明朝" w:hint="eastAsia"/>
          <w:color w:val="000000"/>
        </w:rPr>
        <w:t>条　町長は、第</w:t>
      </w:r>
      <w:r>
        <w:rPr>
          <w:rFonts w:ascii="ＭＳ 明朝" w:eastAsia="ＭＳ 明朝" w:hAnsi="ＭＳ 明朝" w:cs="ＭＳ 明朝"/>
          <w:color w:val="000000"/>
        </w:rPr>
        <w:t>11</w:t>
      </w:r>
      <w:r>
        <w:rPr>
          <w:rFonts w:ascii="ＭＳ 明朝" w:eastAsia="ＭＳ 明朝" w:hAnsi="ＭＳ 明朝" w:cs="ＭＳ 明朝" w:hint="eastAsia"/>
          <w:color w:val="000000"/>
        </w:rPr>
        <w:t>条の規定による補助事業の中止又は廃止の申請があったとき、又は補助事業者が次に掲げる各号のいずれかに該当すると認めたときは、補助金の交付決定の全部又は一部を取り消し、若しくは既に支給した補助金の全部又は一部を返還させることができるものとする。</w:t>
      </w:r>
    </w:p>
    <w:p w14:paraId="2BB04A3B" w14:textId="77777777" w:rsidR="00000000" w:rsidRDefault="00000000">
      <w:pPr>
        <w:spacing w:line="3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この要綱若しくはこれらに基づく町長の処分又は指示に違反したとき。</w:t>
      </w:r>
    </w:p>
    <w:p w14:paraId="251C8C62" w14:textId="77777777" w:rsidR="00000000" w:rsidRDefault="00000000">
      <w:pPr>
        <w:spacing w:line="3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補助金を補助事業以外の用途に使用したとき。</w:t>
      </w:r>
    </w:p>
    <w:p w14:paraId="53424200" w14:textId="77777777" w:rsidR="00000000" w:rsidRDefault="00000000">
      <w:pPr>
        <w:spacing w:line="3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補助事業に関して不正、怠慢その他不適切な行為をしたとき。</w:t>
      </w:r>
    </w:p>
    <w:p w14:paraId="2FEACEE5" w14:textId="77777777" w:rsidR="00000000" w:rsidRDefault="00000000">
      <w:pPr>
        <w:spacing w:line="3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補助事業の完了した日の属する会計年度の終了後</w:t>
      </w:r>
      <w:r>
        <w:rPr>
          <w:rFonts w:ascii="ＭＳ 明朝" w:eastAsia="ＭＳ 明朝" w:hAnsi="ＭＳ 明朝" w:cs="ＭＳ 明朝"/>
          <w:color w:val="000000"/>
        </w:rPr>
        <w:t>5</w:t>
      </w:r>
      <w:r>
        <w:rPr>
          <w:rFonts w:ascii="ＭＳ 明朝" w:eastAsia="ＭＳ 明朝" w:hAnsi="ＭＳ 明朝" w:cs="ＭＳ 明朝" w:hint="eastAsia"/>
          <w:color w:val="000000"/>
        </w:rPr>
        <w:t>年を経過する日以前に、町長の許可を得ないで、事業の内容を変更し、又は事業を休止、廃業、倒産等したとき。</w:t>
      </w:r>
    </w:p>
    <w:p w14:paraId="5E0FF950" w14:textId="77777777" w:rsidR="00000000" w:rsidRDefault="00000000">
      <w:pPr>
        <w:spacing w:line="3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その他交付決定後に、補助事業の全部又は一部を継続しないとき。</w:t>
      </w:r>
    </w:p>
    <w:p w14:paraId="25DC4EE7"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前項の規定は、補助事業について交付すべき補助金の額の確定があった後についても適</w:t>
      </w:r>
      <w:r>
        <w:rPr>
          <w:rFonts w:ascii="ＭＳ 明朝" w:eastAsia="ＭＳ 明朝" w:hAnsi="ＭＳ 明朝" w:cs="ＭＳ 明朝" w:hint="eastAsia"/>
          <w:color w:val="000000"/>
        </w:rPr>
        <w:lastRenderedPageBreak/>
        <w:t>用があるものとする。</w:t>
      </w:r>
    </w:p>
    <w:p w14:paraId="0FCBA96C" w14:textId="77777777" w:rsidR="00000000" w:rsidRDefault="00000000">
      <w:pPr>
        <w:spacing w:line="3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補助事業に係る書類の保存</w:t>
      </w:r>
      <w:r>
        <w:rPr>
          <w:rFonts w:ascii="ＭＳ 明朝" w:eastAsia="ＭＳ 明朝" w:hAnsi="ＭＳ 明朝" w:cs="ＭＳ 明朝"/>
          <w:color w:val="000000"/>
        </w:rPr>
        <w:t>)</w:t>
      </w:r>
    </w:p>
    <w:p w14:paraId="132F3BE0"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17</w:t>
      </w:r>
      <w:r>
        <w:rPr>
          <w:rFonts w:ascii="ＭＳ 明朝" w:eastAsia="ＭＳ 明朝" w:hAnsi="ＭＳ 明朝" w:cs="ＭＳ 明朝" w:hint="eastAsia"/>
          <w:color w:val="000000"/>
        </w:rPr>
        <w:t>条　補助事業者は、補助金に係る収支を明確にした書類等を作成し、事業が完了した日の属する年度の終了後</w:t>
      </w:r>
      <w:r>
        <w:rPr>
          <w:rFonts w:ascii="ＭＳ 明朝" w:eastAsia="ＭＳ 明朝" w:hAnsi="ＭＳ 明朝" w:cs="ＭＳ 明朝"/>
          <w:color w:val="000000"/>
        </w:rPr>
        <w:t>5</w:t>
      </w:r>
      <w:r>
        <w:rPr>
          <w:rFonts w:ascii="ＭＳ 明朝" w:eastAsia="ＭＳ 明朝" w:hAnsi="ＭＳ 明朝" w:cs="ＭＳ 明朝" w:hint="eastAsia"/>
          <w:color w:val="000000"/>
        </w:rPr>
        <w:t>年間保存しなければならない。</w:t>
      </w:r>
    </w:p>
    <w:p w14:paraId="1618B73A" w14:textId="77777777" w:rsidR="00000000" w:rsidRDefault="00000000">
      <w:pPr>
        <w:spacing w:line="3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事業業態等の報告</w:t>
      </w:r>
      <w:r>
        <w:rPr>
          <w:rFonts w:ascii="ＭＳ 明朝" w:eastAsia="ＭＳ 明朝" w:hAnsi="ＭＳ 明朝" w:cs="ＭＳ 明朝"/>
          <w:color w:val="000000"/>
        </w:rPr>
        <w:t>)</w:t>
      </w:r>
    </w:p>
    <w:p w14:paraId="4D39DE0C"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18</w:t>
      </w:r>
      <w:r>
        <w:rPr>
          <w:rFonts w:ascii="ＭＳ 明朝" w:eastAsia="ＭＳ 明朝" w:hAnsi="ＭＳ 明朝" w:cs="ＭＳ 明朝" w:hint="eastAsia"/>
          <w:color w:val="000000"/>
        </w:rPr>
        <w:t>条　補助事業者は、補助事業の完了した日の属する自らの事業年度の終了の日から</w:t>
      </w:r>
      <w:r>
        <w:rPr>
          <w:rFonts w:ascii="ＭＳ 明朝" w:eastAsia="ＭＳ 明朝" w:hAnsi="ＭＳ 明朝" w:cs="ＭＳ 明朝"/>
          <w:color w:val="000000"/>
        </w:rPr>
        <w:t>5</w:t>
      </w:r>
      <w:r>
        <w:rPr>
          <w:rFonts w:ascii="ＭＳ 明朝" w:eastAsia="ＭＳ 明朝" w:hAnsi="ＭＳ 明朝" w:cs="ＭＳ 明朝" w:hint="eastAsia"/>
          <w:color w:val="000000"/>
        </w:rPr>
        <w:t>年間、毎年度、事業年度の終了の日から</w:t>
      </w:r>
      <w:r>
        <w:rPr>
          <w:rFonts w:ascii="ＭＳ 明朝" w:eastAsia="ＭＳ 明朝" w:hAnsi="ＭＳ 明朝" w:cs="ＭＳ 明朝"/>
          <w:color w:val="000000"/>
        </w:rPr>
        <w:t>3</w:t>
      </w:r>
      <w:r>
        <w:rPr>
          <w:rFonts w:ascii="ＭＳ 明朝" w:eastAsia="ＭＳ 明朝" w:hAnsi="ＭＳ 明朝" w:cs="ＭＳ 明朝" w:hint="eastAsia"/>
          <w:color w:val="000000"/>
        </w:rPr>
        <w:t>月以内に、次に掲げる事項を記載した事業報告書を町長に提出しなければならない。</w:t>
      </w:r>
    </w:p>
    <w:p w14:paraId="4008521E" w14:textId="77777777" w:rsidR="00000000" w:rsidRDefault="00000000">
      <w:pPr>
        <w:spacing w:line="3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事業業態</w:t>
      </w:r>
    </w:p>
    <w:p w14:paraId="1A4327FC" w14:textId="77777777" w:rsidR="00000000" w:rsidRDefault="00000000">
      <w:pPr>
        <w:spacing w:line="3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事業の内容及び収支状況</w:t>
      </w:r>
    </w:p>
    <w:p w14:paraId="1D61B548" w14:textId="77777777" w:rsidR="00000000" w:rsidRDefault="00000000">
      <w:pPr>
        <w:spacing w:line="3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その他町長が必要と認める書類</w:t>
      </w:r>
    </w:p>
    <w:p w14:paraId="4874509D"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補助事業者は、前項の報告をしたときは、その根拠となる書類を当該報告を行った日から</w:t>
      </w:r>
      <w:r>
        <w:rPr>
          <w:rFonts w:ascii="ＭＳ 明朝" w:eastAsia="ＭＳ 明朝" w:hAnsi="ＭＳ 明朝" w:cs="ＭＳ 明朝"/>
          <w:color w:val="000000"/>
        </w:rPr>
        <w:t>5</w:t>
      </w:r>
      <w:r>
        <w:rPr>
          <w:rFonts w:ascii="ＭＳ 明朝" w:eastAsia="ＭＳ 明朝" w:hAnsi="ＭＳ 明朝" w:cs="ＭＳ 明朝" w:hint="eastAsia"/>
          <w:color w:val="000000"/>
        </w:rPr>
        <w:t>年間保存しなければならない。</w:t>
      </w:r>
    </w:p>
    <w:p w14:paraId="31457F7D" w14:textId="77777777" w:rsidR="00000000" w:rsidRDefault="00000000">
      <w:pPr>
        <w:spacing w:line="3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財産の管理</w:t>
      </w:r>
      <w:r>
        <w:rPr>
          <w:rFonts w:ascii="ＭＳ 明朝" w:eastAsia="ＭＳ 明朝" w:hAnsi="ＭＳ 明朝" w:cs="ＭＳ 明朝"/>
          <w:color w:val="000000"/>
        </w:rPr>
        <w:t>)</w:t>
      </w:r>
    </w:p>
    <w:p w14:paraId="523899D4"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19</w:t>
      </w:r>
      <w:r>
        <w:rPr>
          <w:rFonts w:ascii="ＭＳ 明朝" w:eastAsia="ＭＳ 明朝" w:hAnsi="ＭＳ 明朝" w:cs="ＭＳ 明朝" w:hint="eastAsia"/>
          <w:color w:val="000000"/>
        </w:rPr>
        <w:t>条　補助事業者は、補助事業により取得し、又は効用が増した財産</w:t>
      </w:r>
      <w:r>
        <w:rPr>
          <w:rFonts w:ascii="ＭＳ 明朝" w:eastAsia="ＭＳ 明朝" w:hAnsi="ＭＳ 明朝" w:cs="ＭＳ 明朝"/>
          <w:color w:val="000000"/>
        </w:rPr>
        <w:t>(</w:t>
      </w:r>
      <w:r>
        <w:rPr>
          <w:rFonts w:ascii="ＭＳ 明朝" w:eastAsia="ＭＳ 明朝" w:hAnsi="ＭＳ 明朝" w:cs="ＭＳ 明朝" w:hint="eastAsia"/>
          <w:color w:val="000000"/>
        </w:rPr>
        <w:t>以下「取得財産等」という。</w:t>
      </w:r>
      <w:r>
        <w:rPr>
          <w:rFonts w:ascii="ＭＳ 明朝" w:eastAsia="ＭＳ 明朝" w:hAnsi="ＭＳ 明朝" w:cs="ＭＳ 明朝"/>
          <w:color w:val="000000"/>
        </w:rPr>
        <w:t>)</w:t>
      </w:r>
      <w:r>
        <w:rPr>
          <w:rFonts w:ascii="ＭＳ 明朝" w:eastAsia="ＭＳ 明朝" w:hAnsi="ＭＳ 明朝" w:cs="ＭＳ 明朝" w:hint="eastAsia"/>
          <w:color w:val="000000"/>
        </w:rPr>
        <w:t>について、補助事業の完了後も、取得財産等管理台帳を備え、その保管状況を明らかにし、善良な管理者の注意をもって管理するとともに、補助金の交付上の目的に従ってその効果的運用を図らなければならない。</w:t>
      </w:r>
    </w:p>
    <w:p w14:paraId="6072356D" w14:textId="77777777" w:rsidR="00000000" w:rsidRDefault="00000000">
      <w:pPr>
        <w:spacing w:line="3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財産の処分等</w:t>
      </w:r>
      <w:r>
        <w:rPr>
          <w:rFonts w:ascii="ＭＳ 明朝" w:eastAsia="ＭＳ 明朝" w:hAnsi="ＭＳ 明朝" w:cs="ＭＳ 明朝"/>
          <w:color w:val="000000"/>
        </w:rPr>
        <w:t>)</w:t>
      </w:r>
    </w:p>
    <w:p w14:paraId="18788784"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20</w:t>
      </w:r>
      <w:r>
        <w:rPr>
          <w:rFonts w:ascii="ＭＳ 明朝" w:eastAsia="ＭＳ 明朝" w:hAnsi="ＭＳ 明朝" w:cs="ＭＳ 明朝" w:hint="eastAsia"/>
          <w:color w:val="000000"/>
        </w:rPr>
        <w:t>条　補助事業者は、補助事業の完了した日の属する会計年度の終了後</w:t>
      </w:r>
      <w:r>
        <w:rPr>
          <w:rFonts w:ascii="ＭＳ 明朝" w:eastAsia="ＭＳ 明朝" w:hAnsi="ＭＳ 明朝" w:cs="ＭＳ 明朝"/>
          <w:color w:val="000000"/>
        </w:rPr>
        <w:t>5</w:t>
      </w:r>
      <w:r>
        <w:rPr>
          <w:rFonts w:ascii="ＭＳ 明朝" w:eastAsia="ＭＳ 明朝" w:hAnsi="ＭＳ 明朝" w:cs="ＭＳ 明朝" w:hint="eastAsia"/>
          <w:color w:val="000000"/>
        </w:rPr>
        <w:t>年を経過する日以前に、災害その他やむを得ない理由により、取得財産等を処分しようとするときは、あらかじめ、吉備中央町事業継承支援補助金取得財産等処分承認申請書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7</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により、町長の承認を受けなければならない。</w:t>
      </w:r>
    </w:p>
    <w:p w14:paraId="62F3A286"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町長は、前項の承認をした補助事業者に対し、当該承認に係る取得財産等を処分したことにより収入があったときは、交付した補助金の全部又は一部に相当する金額を町に納付させることができるものとする。</w:t>
      </w:r>
    </w:p>
    <w:p w14:paraId="37AEEB23"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補助事業者は、不当な理由により取得財産等の処分を行ったときは、これに係る補助金を町長へ返還しなければならない。</w:t>
      </w:r>
    </w:p>
    <w:p w14:paraId="4C7F6C3D" w14:textId="77777777" w:rsidR="00000000" w:rsidRDefault="00000000">
      <w:pPr>
        <w:spacing w:line="3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協力</w:t>
      </w:r>
      <w:r>
        <w:rPr>
          <w:rFonts w:ascii="ＭＳ 明朝" w:eastAsia="ＭＳ 明朝" w:hAnsi="ＭＳ 明朝" w:cs="ＭＳ 明朝"/>
          <w:color w:val="000000"/>
        </w:rPr>
        <w:t>)</w:t>
      </w:r>
    </w:p>
    <w:p w14:paraId="4F6847C9"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21</w:t>
      </w:r>
      <w:r>
        <w:rPr>
          <w:rFonts w:ascii="ＭＳ 明朝" w:eastAsia="ＭＳ 明朝" w:hAnsi="ＭＳ 明朝" w:cs="ＭＳ 明朝" w:hint="eastAsia"/>
          <w:color w:val="000000"/>
        </w:rPr>
        <w:t>条　補助事業者は、町長が補助事業の成果の発表及び普及を図るときは、これに協力しなければならない。</w:t>
      </w:r>
    </w:p>
    <w:p w14:paraId="6E96CBE0" w14:textId="77777777" w:rsidR="00000000" w:rsidRDefault="00000000">
      <w:pPr>
        <w:spacing w:line="3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その他</w:t>
      </w:r>
      <w:r>
        <w:rPr>
          <w:rFonts w:ascii="ＭＳ 明朝" w:eastAsia="ＭＳ 明朝" w:hAnsi="ＭＳ 明朝" w:cs="ＭＳ 明朝"/>
          <w:color w:val="000000"/>
        </w:rPr>
        <w:t>)</w:t>
      </w:r>
    </w:p>
    <w:p w14:paraId="2A1832C2"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22</w:t>
      </w:r>
      <w:r>
        <w:rPr>
          <w:rFonts w:ascii="ＭＳ 明朝" w:eastAsia="ＭＳ 明朝" w:hAnsi="ＭＳ 明朝" w:cs="ＭＳ 明朝" w:hint="eastAsia"/>
          <w:color w:val="000000"/>
        </w:rPr>
        <w:t>条　この告示に定めるもののほか、必要な事項は、町長が別に定める。</w:t>
      </w:r>
    </w:p>
    <w:p w14:paraId="7D6002FB" w14:textId="77777777" w:rsidR="00000000" w:rsidRDefault="00000000">
      <w:pPr>
        <w:spacing w:line="3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w:t>
      </w:r>
    </w:p>
    <w:p w14:paraId="675F5476" w14:textId="77777777" w:rsidR="00000000" w:rsidRDefault="00000000">
      <w:pPr>
        <w:spacing w:line="34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この告示は、公布の日から施行し、平成</w:t>
      </w:r>
      <w:r>
        <w:rPr>
          <w:rFonts w:ascii="ＭＳ 明朝" w:eastAsia="ＭＳ 明朝" w:hAnsi="ＭＳ 明朝" w:cs="ＭＳ 明朝"/>
          <w:color w:val="000000"/>
        </w:rPr>
        <w:t>29</w:t>
      </w:r>
      <w:r>
        <w:rPr>
          <w:rFonts w:ascii="ＭＳ 明朝" w:eastAsia="ＭＳ 明朝" w:hAnsi="ＭＳ 明朝" w:cs="ＭＳ 明朝" w:hint="eastAsia"/>
          <w:color w:val="000000"/>
        </w:rPr>
        <w:t>年</w:t>
      </w:r>
      <w:r>
        <w:rPr>
          <w:rFonts w:ascii="ＭＳ 明朝" w:eastAsia="ＭＳ 明朝" w:hAnsi="ＭＳ 明朝" w:cs="ＭＳ 明朝"/>
          <w:color w:val="000000"/>
        </w:rPr>
        <w:t>4</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日から適用する。</w:t>
      </w:r>
    </w:p>
    <w:p w14:paraId="4F3827AE" w14:textId="77777777" w:rsidR="00000000" w:rsidRDefault="00000000">
      <w:pPr>
        <w:spacing w:line="3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w:t>
      </w:r>
      <w:r>
        <w:rPr>
          <w:rFonts w:ascii="ＭＳ 明朝" w:eastAsia="ＭＳ 明朝" w:hAnsi="ＭＳ 明朝" w:cs="ＭＳ 明朝"/>
          <w:color w:val="000000"/>
        </w:rPr>
        <w:t>(</w:t>
      </w:r>
      <w:r>
        <w:rPr>
          <w:rFonts w:ascii="ＭＳ 明朝" w:eastAsia="ＭＳ 明朝" w:hAnsi="ＭＳ 明朝" w:cs="ＭＳ 明朝" w:hint="eastAsia"/>
          <w:color w:val="000000"/>
        </w:rPr>
        <w:t>平成</w:t>
      </w:r>
      <w:r>
        <w:rPr>
          <w:rFonts w:ascii="ＭＳ 明朝" w:eastAsia="ＭＳ 明朝" w:hAnsi="ＭＳ 明朝" w:cs="ＭＳ 明朝"/>
          <w:color w:val="000000"/>
        </w:rPr>
        <w:t>30</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28</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7</w:t>
      </w:r>
      <w:r>
        <w:rPr>
          <w:rFonts w:ascii="ＭＳ 明朝" w:eastAsia="ＭＳ 明朝" w:hAnsi="ＭＳ 明朝" w:cs="ＭＳ 明朝" w:hint="eastAsia"/>
          <w:color w:val="000000"/>
        </w:rPr>
        <w:t>号</w:t>
      </w:r>
      <w:r>
        <w:rPr>
          <w:rFonts w:ascii="ＭＳ 明朝" w:eastAsia="ＭＳ 明朝" w:hAnsi="ＭＳ 明朝" w:cs="ＭＳ 明朝"/>
          <w:color w:val="000000"/>
        </w:rPr>
        <w:t>)</w:t>
      </w:r>
    </w:p>
    <w:p w14:paraId="38571EDF" w14:textId="77777777" w:rsidR="00000000" w:rsidRDefault="00000000">
      <w:pPr>
        <w:spacing w:line="34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この告示は、平成</w:t>
      </w:r>
      <w:r>
        <w:rPr>
          <w:rFonts w:ascii="ＭＳ 明朝" w:eastAsia="ＭＳ 明朝" w:hAnsi="ＭＳ 明朝" w:cs="ＭＳ 明朝"/>
          <w:color w:val="000000"/>
        </w:rPr>
        <w:t>30</w:t>
      </w:r>
      <w:r>
        <w:rPr>
          <w:rFonts w:ascii="ＭＳ 明朝" w:eastAsia="ＭＳ 明朝" w:hAnsi="ＭＳ 明朝" w:cs="ＭＳ 明朝" w:hint="eastAsia"/>
          <w:color w:val="000000"/>
        </w:rPr>
        <w:t>年</w:t>
      </w:r>
      <w:r>
        <w:rPr>
          <w:rFonts w:ascii="ＭＳ 明朝" w:eastAsia="ＭＳ 明朝" w:hAnsi="ＭＳ 明朝" w:cs="ＭＳ 明朝"/>
          <w:color w:val="000000"/>
        </w:rPr>
        <w:t>4</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日から施行する。</w:t>
      </w:r>
    </w:p>
    <w:p w14:paraId="014810A1" w14:textId="77777777" w:rsidR="00000000" w:rsidRDefault="00000000">
      <w:pPr>
        <w:spacing w:line="3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w:t>
      </w:r>
      <w:r>
        <w:rPr>
          <w:rFonts w:ascii="ＭＳ 明朝" w:eastAsia="ＭＳ 明朝" w:hAnsi="ＭＳ 明朝" w:cs="ＭＳ 明朝"/>
          <w:color w:val="000000"/>
        </w:rPr>
        <w:t>(</w:t>
      </w:r>
      <w:r>
        <w:rPr>
          <w:rFonts w:ascii="ＭＳ 明朝" w:eastAsia="ＭＳ 明朝" w:hAnsi="ＭＳ 明朝" w:cs="ＭＳ 明朝" w:hint="eastAsia"/>
          <w:color w:val="000000"/>
        </w:rPr>
        <w:t>平成</w:t>
      </w:r>
      <w:r>
        <w:rPr>
          <w:rFonts w:ascii="ＭＳ 明朝" w:eastAsia="ＭＳ 明朝" w:hAnsi="ＭＳ 明朝" w:cs="ＭＳ 明朝"/>
          <w:color w:val="000000"/>
        </w:rPr>
        <w:t>30</w:t>
      </w:r>
      <w:r>
        <w:rPr>
          <w:rFonts w:ascii="ＭＳ 明朝" w:eastAsia="ＭＳ 明朝" w:hAnsi="ＭＳ 明朝" w:cs="ＭＳ 明朝" w:hint="eastAsia"/>
          <w:color w:val="000000"/>
        </w:rPr>
        <w:t>年</w:t>
      </w:r>
      <w:r>
        <w:rPr>
          <w:rFonts w:ascii="ＭＳ 明朝" w:eastAsia="ＭＳ 明朝" w:hAnsi="ＭＳ 明朝" w:cs="ＭＳ 明朝"/>
          <w:color w:val="000000"/>
        </w:rPr>
        <w:t>6</w:t>
      </w:r>
      <w:r>
        <w:rPr>
          <w:rFonts w:ascii="ＭＳ 明朝" w:eastAsia="ＭＳ 明朝" w:hAnsi="ＭＳ 明朝" w:cs="ＭＳ 明朝" w:hint="eastAsia"/>
          <w:color w:val="000000"/>
        </w:rPr>
        <w:t>月</w:t>
      </w:r>
      <w:r>
        <w:rPr>
          <w:rFonts w:ascii="ＭＳ 明朝" w:eastAsia="ＭＳ 明朝" w:hAnsi="ＭＳ 明朝" w:cs="ＭＳ 明朝"/>
          <w:color w:val="000000"/>
        </w:rPr>
        <w:t>11</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18</w:t>
      </w:r>
      <w:r>
        <w:rPr>
          <w:rFonts w:ascii="ＭＳ 明朝" w:eastAsia="ＭＳ 明朝" w:hAnsi="ＭＳ 明朝" w:cs="ＭＳ 明朝" w:hint="eastAsia"/>
          <w:color w:val="000000"/>
        </w:rPr>
        <w:t>号</w:t>
      </w:r>
      <w:r>
        <w:rPr>
          <w:rFonts w:ascii="ＭＳ 明朝" w:eastAsia="ＭＳ 明朝" w:hAnsi="ＭＳ 明朝" w:cs="ＭＳ 明朝"/>
          <w:color w:val="000000"/>
        </w:rPr>
        <w:t>)</w:t>
      </w:r>
    </w:p>
    <w:p w14:paraId="44B2AC22" w14:textId="77777777" w:rsidR="00000000" w:rsidRDefault="00000000">
      <w:pPr>
        <w:spacing w:line="34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この告示は、公布の日から施行し、平成</w:t>
      </w:r>
      <w:r>
        <w:rPr>
          <w:rFonts w:ascii="ＭＳ 明朝" w:eastAsia="ＭＳ 明朝" w:hAnsi="ＭＳ 明朝" w:cs="ＭＳ 明朝"/>
          <w:color w:val="000000"/>
        </w:rPr>
        <w:t>30</w:t>
      </w:r>
      <w:r>
        <w:rPr>
          <w:rFonts w:ascii="ＭＳ 明朝" w:eastAsia="ＭＳ 明朝" w:hAnsi="ＭＳ 明朝" w:cs="ＭＳ 明朝" w:hint="eastAsia"/>
          <w:color w:val="000000"/>
        </w:rPr>
        <w:t>年</w:t>
      </w:r>
      <w:r>
        <w:rPr>
          <w:rFonts w:ascii="ＭＳ 明朝" w:eastAsia="ＭＳ 明朝" w:hAnsi="ＭＳ 明朝" w:cs="ＭＳ 明朝"/>
          <w:color w:val="000000"/>
        </w:rPr>
        <w:t>6</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日から適用する。</w:t>
      </w:r>
    </w:p>
    <w:p w14:paraId="15825E4F" w14:textId="77777777" w:rsidR="00000000" w:rsidRDefault="00000000">
      <w:pPr>
        <w:spacing w:line="3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w:t>
      </w:r>
      <w:r>
        <w:rPr>
          <w:rFonts w:ascii="ＭＳ 明朝" w:eastAsia="ＭＳ 明朝" w:hAnsi="ＭＳ 明朝" w:cs="ＭＳ 明朝"/>
          <w:color w:val="000000"/>
        </w:rPr>
        <w:t>(</w:t>
      </w:r>
      <w:r>
        <w:rPr>
          <w:rFonts w:ascii="ＭＳ 明朝" w:eastAsia="ＭＳ 明朝" w:hAnsi="ＭＳ 明朝" w:cs="ＭＳ 明朝" w:hint="eastAsia"/>
          <w:color w:val="000000"/>
        </w:rPr>
        <w:t>令和</w:t>
      </w:r>
      <w:r>
        <w:rPr>
          <w:rFonts w:ascii="ＭＳ 明朝" w:eastAsia="ＭＳ 明朝" w:hAnsi="ＭＳ 明朝" w:cs="ＭＳ 明朝"/>
          <w:color w:val="000000"/>
        </w:rPr>
        <w:t>3</w:t>
      </w:r>
      <w:r>
        <w:rPr>
          <w:rFonts w:ascii="ＭＳ 明朝" w:eastAsia="ＭＳ 明朝" w:hAnsi="ＭＳ 明朝" w:cs="ＭＳ 明朝" w:hint="eastAsia"/>
          <w:color w:val="000000"/>
        </w:rPr>
        <w:t>年</w:t>
      </w:r>
      <w:r>
        <w:rPr>
          <w:rFonts w:ascii="ＭＳ 明朝" w:eastAsia="ＭＳ 明朝" w:hAnsi="ＭＳ 明朝" w:cs="ＭＳ 明朝"/>
          <w:color w:val="000000"/>
        </w:rPr>
        <w:t>7</w:t>
      </w:r>
      <w:r>
        <w:rPr>
          <w:rFonts w:ascii="ＭＳ 明朝" w:eastAsia="ＭＳ 明朝" w:hAnsi="ＭＳ 明朝" w:cs="ＭＳ 明朝" w:hint="eastAsia"/>
          <w:color w:val="000000"/>
        </w:rPr>
        <w:t>月</w:t>
      </w:r>
      <w:r>
        <w:rPr>
          <w:rFonts w:ascii="ＭＳ 明朝" w:eastAsia="ＭＳ 明朝" w:hAnsi="ＭＳ 明朝" w:cs="ＭＳ 明朝"/>
          <w:color w:val="000000"/>
        </w:rPr>
        <w:t>15</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19</w:t>
      </w:r>
      <w:r>
        <w:rPr>
          <w:rFonts w:ascii="ＭＳ 明朝" w:eastAsia="ＭＳ 明朝" w:hAnsi="ＭＳ 明朝" w:cs="ＭＳ 明朝" w:hint="eastAsia"/>
          <w:color w:val="000000"/>
        </w:rPr>
        <w:t>号</w:t>
      </w:r>
      <w:r>
        <w:rPr>
          <w:rFonts w:ascii="ＭＳ 明朝" w:eastAsia="ＭＳ 明朝" w:hAnsi="ＭＳ 明朝" w:cs="ＭＳ 明朝"/>
          <w:color w:val="000000"/>
        </w:rPr>
        <w:t>)</w:t>
      </w:r>
    </w:p>
    <w:p w14:paraId="4568C65B" w14:textId="77777777" w:rsidR="00000000" w:rsidRDefault="00000000">
      <w:pPr>
        <w:spacing w:line="34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この告示は、公布の日から施行する。</w:t>
      </w:r>
    </w:p>
    <w:p w14:paraId="5F8E59BD" w14:textId="77777777" w:rsidR="00000000" w:rsidRDefault="00000000">
      <w:pPr>
        <w:spacing w:line="3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w:t>
      </w:r>
      <w:r>
        <w:rPr>
          <w:rFonts w:ascii="ＭＳ 明朝" w:eastAsia="ＭＳ 明朝" w:hAnsi="ＭＳ 明朝" w:cs="ＭＳ 明朝"/>
          <w:color w:val="000000"/>
        </w:rPr>
        <w:t>(</w:t>
      </w:r>
      <w:r>
        <w:rPr>
          <w:rFonts w:ascii="ＭＳ 明朝" w:eastAsia="ＭＳ 明朝" w:hAnsi="ＭＳ 明朝" w:cs="ＭＳ 明朝" w:hint="eastAsia"/>
          <w:color w:val="000000"/>
        </w:rPr>
        <w:t>令和</w:t>
      </w:r>
      <w:r>
        <w:rPr>
          <w:rFonts w:ascii="ＭＳ 明朝" w:eastAsia="ＭＳ 明朝" w:hAnsi="ＭＳ 明朝" w:cs="ＭＳ 明朝"/>
          <w:color w:val="000000"/>
        </w:rPr>
        <w:t>5</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31</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19</w:t>
      </w:r>
      <w:r>
        <w:rPr>
          <w:rFonts w:ascii="ＭＳ 明朝" w:eastAsia="ＭＳ 明朝" w:hAnsi="ＭＳ 明朝" w:cs="ＭＳ 明朝" w:hint="eastAsia"/>
          <w:color w:val="000000"/>
        </w:rPr>
        <w:t>号</w:t>
      </w:r>
      <w:r>
        <w:rPr>
          <w:rFonts w:ascii="ＭＳ 明朝" w:eastAsia="ＭＳ 明朝" w:hAnsi="ＭＳ 明朝" w:cs="ＭＳ 明朝"/>
          <w:color w:val="000000"/>
        </w:rPr>
        <w:t>)</w:t>
      </w:r>
    </w:p>
    <w:p w14:paraId="731588D7" w14:textId="77777777" w:rsidR="00000000" w:rsidRDefault="00000000">
      <w:pPr>
        <w:spacing w:line="34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この告示は、公布の日から施行する。</w:t>
      </w:r>
    </w:p>
    <w:p w14:paraId="1C2F9080"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別記</w:t>
      </w:r>
      <w:r>
        <w:rPr>
          <w:rFonts w:ascii="ＭＳ 明朝" w:eastAsia="ＭＳ 明朝" w:hAnsi="ＭＳ 明朝" w:cs="ＭＳ 明朝"/>
          <w:color w:val="000000"/>
        </w:rPr>
        <w:t>(</w:t>
      </w:r>
      <w:r>
        <w:rPr>
          <w:rFonts w:ascii="ＭＳ 明朝" w:eastAsia="ＭＳ 明朝" w:hAnsi="ＭＳ 明朝" w:cs="ＭＳ 明朝" w:hint="eastAsia"/>
          <w:color w:val="000000"/>
        </w:rPr>
        <w:t>第</w:t>
      </w:r>
      <w:r>
        <w:rPr>
          <w:rFonts w:ascii="ＭＳ 明朝" w:eastAsia="ＭＳ 明朝" w:hAnsi="ＭＳ 明朝" w:cs="ＭＳ 明朝"/>
          <w:color w:val="000000"/>
        </w:rPr>
        <w:t>3</w:t>
      </w:r>
      <w:r>
        <w:rPr>
          <w:rFonts w:ascii="ＭＳ 明朝" w:eastAsia="ＭＳ 明朝" w:hAnsi="ＭＳ 明朝" w:cs="ＭＳ 明朝" w:hint="eastAsia"/>
          <w:color w:val="000000"/>
        </w:rPr>
        <w:t>条関係</w:t>
      </w:r>
      <w:r>
        <w:rPr>
          <w:rFonts w:ascii="ＭＳ 明朝" w:eastAsia="ＭＳ 明朝" w:hAnsi="ＭＳ 明朝" w:cs="ＭＳ 明朝"/>
          <w:color w:val="000000"/>
        </w:rPr>
        <w:t>)</w:t>
      </w:r>
    </w:p>
    <w:p w14:paraId="67C743A8"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農業、林業</w:t>
      </w:r>
      <w:r>
        <w:rPr>
          <w:rFonts w:ascii="ＭＳ 明朝" w:eastAsia="ＭＳ 明朝" w:hAnsi="ＭＳ 明朝" w:cs="ＭＳ 明朝"/>
          <w:color w:val="000000"/>
        </w:rPr>
        <w:t>(</w:t>
      </w:r>
      <w:r>
        <w:rPr>
          <w:rFonts w:ascii="ＭＳ 明朝" w:eastAsia="ＭＳ 明朝" w:hAnsi="ＭＳ 明朝" w:cs="ＭＳ 明朝" w:hint="eastAsia"/>
          <w:color w:val="000000"/>
        </w:rPr>
        <w:t>大分類</w:t>
      </w:r>
      <w:r>
        <w:rPr>
          <w:rFonts w:ascii="ＭＳ 明朝" w:eastAsia="ＭＳ 明朝" w:hAnsi="ＭＳ 明朝" w:cs="ＭＳ 明朝"/>
          <w:color w:val="000000"/>
        </w:rPr>
        <w:t>A)</w:t>
      </w:r>
    </w:p>
    <w:p w14:paraId="627B76F8"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漁業</w:t>
      </w:r>
      <w:r>
        <w:rPr>
          <w:rFonts w:ascii="ＭＳ 明朝" w:eastAsia="ＭＳ 明朝" w:hAnsi="ＭＳ 明朝" w:cs="ＭＳ 明朝"/>
          <w:color w:val="000000"/>
        </w:rPr>
        <w:t>(</w:t>
      </w:r>
      <w:r>
        <w:rPr>
          <w:rFonts w:ascii="ＭＳ 明朝" w:eastAsia="ＭＳ 明朝" w:hAnsi="ＭＳ 明朝" w:cs="ＭＳ 明朝" w:hint="eastAsia"/>
          <w:color w:val="000000"/>
        </w:rPr>
        <w:t>大分類</w:t>
      </w:r>
      <w:r>
        <w:rPr>
          <w:rFonts w:ascii="ＭＳ 明朝" w:eastAsia="ＭＳ 明朝" w:hAnsi="ＭＳ 明朝" w:cs="ＭＳ 明朝"/>
          <w:color w:val="000000"/>
        </w:rPr>
        <w:t>B)</w:t>
      </w:r>
    </w:p>
    <w:p w14:paraId="358FFA5C"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金融業・保険業</w:t>
      </w:r>
      <w:r>
        <w:rPr>
          <w:rFonts w:ascii="ＭＳ 明朝" w:eastAsia="ＭＳ 明朝" w:hAnsi="ＭＳ 明朝" w:cs="ＭＳ 明朝"/>
          <w:color w:val="000000"/>
        </w:rPr>
        <w:t>(</w:t>
      </w:r>
      <w:r>
        <w:rPr>
          <w:rFonts w:ascii="ＭＳ 明朝" w:eastAsia="ＭＳ 明朝" w:hAnsi="ＭＳ 明朝" w:cs="ＭＳ 明朝" w:hint="eastAsia"/>
          <w:color w:val="000000"/>
        </w:rPr>
        <w:t>大分類</w:t>
      </w:r>
      <w:r>
        <w:rPr>
          <w:rFonts w:ascii="ＭＳ 明朝" w:eastAsia="ＭＳ 明朝" w:hAnsi="ＭＳ 明朝" w:cs="ＭＳ 明朝"/>
          <w:color w:val="000000"/>
        </w:rPr>
        <w:t>J)</w:t>
      </w:r>
    </w:p>
    <w:p w14:paraId="6F847555"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医療・福祉</w:t>
      </w:r>
      <w:r>
        <w:rPr>
          <w:rFonts w:ascii="ＭＳ 明朝" w:eastAsia="ＭＳ 明朝" w:hAnsi="ＭＳ 明朝" w:cs="ＭＳ 明朝"/>
          <w:color w:val="000000"/>
        </w:rPr>
        <w:t>(</w:t>
      </w:r>
      <w:r>
        <w:rPr>
          <w:rFonts w:ascii="ＭＳ 明朝" w:eastAsia="ＭＳ 明朝" w:hAnsi="ＭＳ 明朝" w:cs="ＭＳ 明朝" w:hint="eastAsia"/>
          <w:color w:val="000000"/>
        </w:rPr>
        <w:t>大分類</w:t>
      </w:r>
      <w:r>
        <w:rPr>
          <w:rFonts w:ascii="ＭＳ 明朝" w:eastAsia="ＭＳ 明朝" w:hAnsi="ＭＳ 明朝" w:cs="ＭＳ 明朝"/>
          <w:color w:val="000000"/>
        </w:rPr>
        <w:t>P)</w:t>
      </w:r>
      <w:r>
        <w:rPr>
          <w:rFonts w:ascii="ＭＳ 明朝" w:eastAsia="ＭＳ 明朝" w:hAnsi="ＭＳ 明朝" w:cs="ＭＳ 明朝" w:hint="eastAsia"/>
          <w:color w:val="000000"/>
        </w:rPr>
        <w:t>の医療業</w:t>
      </w:r>
      <w:r>
        <w:rPr>
          <w:rFonts w:ascii="ＭＳ 明朝" w:eastAsia="ＭＳ 明朝" w:hAnsi="ＭＳ 明朝" w:cs="ＭＳ 明朝"/>
          <w:color w:val="000000"/>
        </w:rPr>
        <w:t>(</w:t>
      </w:r>
      <w:r>
        <w:rPr>
          <w:rFonts w:ascii="ＭＳ 明朝" w:eastAsia="ＭＳ 明朝" w:hAnsi="ＭＳ 明朝" w:cs="ＭＳ 明朝" w:hint="eastAsia"/>
          <w:color w:val="000000"/>
        </w:rPr>
        <w:t>中分類</w:t>
      </w:r>
      <w:r>
        <w:rPr>
          <w:rFonts w:ascii="ＭＳ 明朝" w:eastAsia="ＭＳ 明朝" w:hAnsi="ＭＳ 明朝" w:cs="ＭＳ 明朝"/>
          <w:color w:val="000000"/>
        </w:rPr>
        <w:t>83)</w:t>
      </w:r>
      <w:r>
        <w:rPr>
          <w:rFonts w:ascii="ＭＳ 明朝" w:eastAsia="ＭＳ 明朝" w:hAnsi="ＭＳ 明朝" w:cs="ＭＳ 明朝" w:hint="eastAsia"/>
          <w:color w:val="000000"/>
        </w:rPr>
        <w:t>のうち、病院</w:t>
      </w:r>
      <w:r>
        <w:rPr>
          <w:rFonts w:ascii="ＭＳ 明朝" w:eastAsia="ＭＳ 明朝" w:hAnsi="ＭＳ 明朝" w:cs="ＭＳ 明朝"/>
          <w:color w:val="000000"/>
        </w:rPr>
        <w:t>(</w:t>
      </w:r>
      <w:r>
        <w:rPr>
          <w:rFonts w:ascii="ＭＳ 明朝" w:eastAsia="ＭＳ 明朝" w:hAnsi="ＭＳ 明朝" w:cs="ＭＳ 明朝" w:hint="eastAsia"/>
          <w:color w:val="000000"/>
        </w:rPr>
        <w:t>小分類</w:t>
      </w:r>
      <w:r>
        <w:rPr>
          <w:rFonts w:ascii="ＭＳ 明朝" w:eastAsia="ＭＳ 明朝" w:hAnsi="ＭＳ 明朝" w:cs="ＭＳ 明朝"/>
          <w:color w:val="000000"/>
        </w:rPr>
        <w:t>831)</w:t>
      </w:r>
      <w:r>
        <w:rPr>
          <w:rFonts w:ascii="ＭＳ 明朝" w:eastAsia="ＭＳ 明朝" w:hAnsi="ＭＳ 明朝" w:cs="ＭＳ 明朝" w:hint="eastAsia"/>
          <w:color w:val="000000"/>
        </w:rPr>
        <w:t>、一般診療所</w:t>
      </w:r>
      <w:r>
        <w:rPr>
          <w:rFonts w:ascii="ＭＳ 明朝" w:eastAsia="ＭＳ 明朝" w:hAnsi="ＭＳ 明朝" w:cs="ＭＳ 明朝"/>
          <w:color w:val="000000"/>
        </w:rPr>
        <w:t>(</w:t>
      </w:r>
      <w:r>
        <w:rPr>
          <w:rFonts w:ascii="ＭＳ 明朝" w:eastAsia="ＭＳ 明朝" w:hAnsi="ＭＳ 明朝" w:cs="ＭＳ 明朝" w:hint="eastAsia"/>
          <w:color w:val="000000"/>
        </w:rPr>
        <w:t>小分類</w:t>
      </w:r>
      <w:r>
        <w:rPr>
          <w:rFonts w:ascii="ＭＳ 明朝" w:eastAsia="ＭＳ 明朝" w:hAnsi="ＭＳ 明朝" w:cs="ＭＳ 明朝"/>
          <w:color w:val="000000"/>
        </w:rPr>
        <w:t>832)</w:t>
      </w:r>
      <w:r>
        <w:rPr>
          <w:rFonts w:ascii="ＭＳ 明朝" w:eastAsia="ＭＳ 明朝" w:hAnsi="ＭＳ 明朝" w:cs="ＭＳ 明朝" w:hint="eastAsia"/>
          <w:color w:val="000000"/>
        </w:rPr>
        <w:t>及び歯科診療所</w:t>
      </w:r>
      <w:r>
        <w:rPr>
          <w:rFonts w:ascii="ＭＳ 明朝" w:eastAsia="ＭＳ 明朝" w:hAnsi="ＭＳ 明朝" w:cs="ＭＳ 明朝"/>
          <w:color w:val="000000"/>
        </w:rPr>
        <w:t>(</w:t>
      </w:r>
      <w:r>
        <w:rPr>
          <w:rFonts w:ascii="ＭＳ 明朝" w:eastAsia="ＭＳ 明朝" w:hAnsi="ＭＳ 明朝" w:cs="ＭＳ 明朝" w:hint="eastAsia"/>
          <w:color w:val="000000"/>
        </w:rPr>
        <w:t>小分類</w:t>
      </w:r>
      <w:r>
        <w:rPr>
          <w:rFonts w:ascii="ＭＳ 明朝" w:eastAsia="ＭＳ 明朝" w:hAnsi="ＭＳ 明朝" w:cs="ＭＳ 明朝"/>
          <w:color w:val="000000"/>
        </w:rPr>
        <w:t>833)</w:t>
      </w:r>
    </w:p>
    <w:p w14:paraId="47963CE2"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その他のサービス業</w:t>
      </w:r>
      <w:r>
        <w:rPr>
          <w:rFonts w:ascii="ＭＳ 明朝" w:eastAsia="ＭＳ 明朝" w:hAnsi="ＭＳ 明朝" w:cs="ＭＳ 明朝"/>
          <w:color w:val="000000"/>
        </w:rPr>
        <w:t>(</w:t>
      </w:r>
      <w:r>
        <w:rPr>
          <w:rFonts w:ascii="ＭＳ 明朝" w:eastAsia="ＭＳ 明朝" w:hAnsi="ＭＳ 明朝" w:cs="ＭＳ 明朝" w:hint="eastAsia"/>
          <w:color w:val="000000"/>
        </w:rPr>
        <w:t>大分類</w:t>
      </w:r>
      <w:r>
        <w:rPr>
          <w:rFonts w:ascii="ＭＳ 明朝" w:eastAsia="ＭＳ 明朝" w:hAnsi="ＭＳ 明朝" w:cs="ＭＳ 明朝"/>
          <w:color w:val="000000"/>
        </w:rPr>
        <w:t>S)</w:t>
      </w:r>
      <w:r>
        <w:rPr>
          <w:rFonts w:ascii="ＭＳ 明朝" w:eastAsia="ＭＳ 明朝" w:hAnsi="ＭＳ 明朝" w:cs="ＭＳ 明朝" w:hint="eastAsia"/>
          <w:color w:val="000000"/>
        </w:rPr>
        <w:t>のうち、次に掲げる業種</w:t>
      </w:r>
    </w:p>
    <w:p w14:paraId="69AA7F71" w14:textId="77777777" w:rsidR="00000000" w:rsidRDefault="00000000">
      <w:pPr>
        <w:spacing w:line="3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風俗営業等の規制及び業務の適正化等に関する法律</w:t>
      </w:r>
      <w:r>
        <w:rPr>
          <w:rFonts w:ascii="ＭＳ 明朝" w:eastAsia="ＭＳ 明朝" w:hAnsi="ＭＳ 明朝" w:cs="ＭＳ 明朝"/>
          <w:color w:val="000000"/>
        </w:rPr>
        <w:t>(</w:t>
      </w:r>
      <w:r>
        <w:rPr>
          <w:rFonts w:ascii="ＭＳ 明朝" w:eastAsia="ＭＳ 明朝" w:hAnsi="ＭＳ 明朝" w:cs="ＭＳ 明朝" w:hint="eastAsia"/>
          <w:color w:val="000000"/>
        </w:rPr>
        <w:t>昭和</w:t>
      </w:r>
      <w:r>
        <w:rPr>
          <w:rFonts w:ascii="ＭＳ 明朝" w:eastAsia="ＭＳ 明朝" w:hAnsi="ＭＳ 明朝" w:cs="ＭＳ 明朝"/>
          <w:color w:val="000000"/>
        </w:rPr>
        <w:t>23</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122</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により規制の対象となる風俗営業及び性風俗関連特殊営業</w:t>
      </w:r>
    </w:p>
    <w:p w14:paraId="4CE80DFB" w14:textId="77777777" w:rsidR="00000000" w:rsidRDefault="00000000">
      <w:pPr>
        <w:spacing w:line="3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競輪・競馬等の競走場、競技団</w:t>
      </w:r>
      <w:r>
        <w:rPr>
          <w:rFonts w:ascii="ＭＳ 明朝" w:eastAsia="ＭＳ 明朝" w:hAnsi="ＭＳ 明朝" w:cs="ＭＳ 明朝"/>
          <w:color w:val="000000"/>
        </w:rPr>
        <w:t>(</w:t>
      </w:r>
      <w:r>
        <w:rPr>
          <w:rFonts w:ascii="ＭＳ 明朝" w:eastAsia="ＭＳ 明朝" w:hAnsi="ＭＳ 明朝" w:cs="ＭＳ 明朝" w:hint="eastAsia"/>
          <w:color w:val="000000"/>
        </w:rPr>
        <w:t>小分類</w:t>
      </w:r>
      <w:r>
        <w:rPr>
          <w:rFonts w:ascii="ＭＳ 明朝" w:eastAsia="ＭＳ 明朝" w:hAnsi="ＭＳ 明朝" w:cs="ＭＳ 明朝"/>
          <w:color w:val="000000"/>
        </w:rPr>
        <w:t>803)</w:t>
      </w:r>
    </w:p>
    <w:p w14:paraId="7D6D40A7" w14:textId="77777777" w:rsidR="00000000" w:rsidRDefault="00000000">
      <w:pPr>
        <w:spacing w:line="3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芸ぎ業、芸ぎ斡旋業</w:t>
      </w:r>
      <w:r>
        <w:rPr>
          <w:rFonts w:ascii="ＭＳ 明朝" w:eastAsia="ＭＳ 明朝" w:hAnsi="ＭＳ 明朝" w:cs="ＭＳ 明朝"/>
          <w:color w:val="000000"/>
        </w:rPr>
        <w:t>(</w:t>
      </w:r>
      <w:r>
        <w:rPr>
          <w:rFonts w:ascii="ＭＳ 明朝" w:eastAsia="ＭＳ 明朝" w:hAnsi="ＭＳ 明朝" w:cs="ＭＳ 明朝" w:hint="eastAsia"/>
          <w:color w:val="000000"/>
        </w:rPr>
        <w:t>細分類</w:t>
      </w:r>
      <w:r>
        <w:rPr>
          <w:rFonts w:ascii="ＭＳ 明朝" w:eastAsia="ＭＳ 明朝" w:hAnsi="ＭＳ 明朝" w:cs="ＭＳ 明朝"/>
          <w:color w:val="000000"/>
        </w:rPr>
        <w:t>8094)</w:t>
      </w:r>
    </w:p>
    <w:p w14:paraId="63564B24" w14:textId="77777777" w:rsidR="00000000" w:rsidRDefault="00000000">
      <w:pPr>
        <w:spacing w:line="3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場外馬券売場、場外車券売場、競輪・競馬等予想業</w:t>
      </w:r>
      <w:r>
        <w:rPr>
          <w:rFonts w:ascii="ＭＳ 明朝" w:eastAsia="ＭＳ 明朝" w:hAnsi="ＭＳ 明朝" w:cs="ＭＳ 明朝"/>
          <w:color w:val="000000"/>
        </w:rPr>
        <w:t>(</w:t>
      </w:r>
      <w:r>
        <w:rPr>
          <w:rFonts w:ascii="ＭＳ 明朝" w:eastAsia="ＭＳ 明朝" w:hAnsi="ＭＳ 明朝" w:cs="ＭＳ 明朝" w:hint="eastAsia"/>
          <w:color w:val="000000"/>
        </w:rPr>
        <w:t>細分類</w:t>
      </w:r>
      <w:r>
        <w:rPr>
          <w:rFonts w:ascii="ＭＳ 明朝" w:eastAsia="ＭＳ 明朝" w:hAnsi="ＭＳ 明朝" w:cs="ＭＳ 明朝"/>
          <w:color w:val="000000"/>
        </w:rPr>
        <w:t>8096)</w:t>
      </w:r>
    </w:p>
    <w:p w14:paraId="008D8351" w14:textId="77777777" w:rsidR="00000000" w:rsidRDefault="00000000">
      <w:pPr>
        <w:spacing w:line="3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興信所</w:t>
      </w:r>
      <w:r>
        <w:rPr>
          <w:rFonts w:ascii="ＭＳ 明朝" w:eastAsia="ＭＳ 明朝" w:hAnsi="ＭＳ 明朝" w:cs="ＭＳ 明朝"/>
          <w:color w:val="000000"/>
        </w:rPr>
        <w:t>(</w:t>
      </w:r>
      <w:r>
        <w:rPr>
          <w:rFonts w:ascii="ＭＳ 明朝" w:eastAsia="ＭＳ 明朝" w:hAnsi="ＭＳ 明朝" w:cs="ＭＳ 明朝" w:hint="eastAsia"/>
          <w:color w:val="000000"/>
        </w:rPr>
        <w:t>細分類</w:t>
      </w:r>
      <w:r>
        <w:rPr>
          <w:rFonts w:ascii="ＭＳ 明朝" w:eastAsia="ＭＳ 明朝" w:hAnsi="ＭＳ 明朝" w:cs="ＭＳ 明朝"/>
          <w:color w:val="000000"/>
        </w:rPr>
        <w:t>7291</w:t>
      </w:r>
      <w:r>
        <w:rPr>
          <w:rFonts w:ascii="ＭＳ 明朝" w:eastAsia="ＭＳ 明朝" w:hAnsi="ＭＳ 明朝" w:cs="ＭＳ 明朝" w:hint="eastAsia"/>
          <w:color w:val="000000"/>
        </w:rPr>
        <w:t>。専ら個人の身元、身上、素行及び思想調査等を行うものに限る。</w:t>
      </w:r>
      <w:r>
        <w:rPr>
          <w:rFonts w:ascii="ＭＳ 明朝" w:eastAsia="ＭＳ 明朝" w:hAnsi="ＭＳ 明朝" w:cs="ＭＳ 明朝"/>
          <w:color w:val="000000"/>
        </w:rPr>
        <w:t>)</w:t>
      </w:r>
    </w:p>
    <w:p w14:paraId="4FF368BB" w14:textId="77777777" w:rsidR="00000000" w:rsidRDefault="00000000">
      <w:pPr>
        <w:spacing w:line="3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集金業、取立業</w:t>
      </w:r>
      <w:r>
        <w:rPr>
          <w:rFonts w:ascii="ＭＳ 明朝" w:eastAsia="ＭＳ 明朝" w:hAnsi="ＭＳ 明朝" w:cs="ＭＳ 明朝"/>
          <w:color w:val="000000"/>
        </w:rPr>
        <w:t>(</w:t>
      </w:r>
      <w:r>
        <w:rPr>
          <w:rFonts w:ascii="ＭＳ 明朝" w:eastAsia="ＭＳ 明朝" w:hAnsi="ＭＳ 明朝" w:cs="ＭＳ 明朝" w:hint="eastAsia"/>
          <w:color w:val="000000"/>
        </w:rPr>
        <w:t>細分類</w:t>
      </w:r>
      <w:r>
        <w:rPr>
          <w:rFonts w:ascii="ＭＳ 明朝" w:eastAsia="ＭＳ 明朝" w:hAnsi="ＭＳ 明朝" w:cs="ＭＳ 明朝"/>
          <w:color w:val="000000"/>
        </w:rPr>
        <w:t>9299</w:t>
      </w:r>
      <w:r>
        <w:rPr>
          <w:rFonts w:ascii="ＭＳ 明朝" w:eastAsia="ＭＳ 明朝" w:hAnsi="ＭＳ 明朝" w:cs="ＭＳ 明朝" w:hint="eastAsia"/>
          <w:color w:val="000000"/>
        </w:rPr>
        <w:t>。公共料金又はこれに準ずるものを除く。</w:t>
      </w:r>
      <w:r>
        <w:rPr>
          <w:rFonts w:ascii="ＭＳ 明朝" w:eastAsia="ＭＳ 明朝" w:hAnsi="ＭＳ 明朝" w:cs="ＭＳ 明朝"/>
          <w:color w:val="000000"/>
        </w:rPr>
        <w:t>)</w:t>
      </w:r>
    </w:p>
    <w:p w14:paraId="4805B184" w14:textId="77777777" w:rsidR="00000000" w:rsidRDefault="00000000">
      <w:pPr>
        <w:spacing w:line="3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易断所、観相業、相場案内業</w:t>
      </w:r>
      <w:r>
        <w:rPr>
          <w:rFonts w:ascii="ＭＳ 明朝" w:eastAsia="ＭＳ 明朝" w:hAnsi="ＭＳ 明朝" w:cs="ＭＳ 明朝"/>
          <w:color w:val="000000"/>
        </w:rPr>
        <w:t>(</w:t>
      </w:r>
      <w:r>
        <w:rPr>
          <w:rFonts w:ascii="ＭＳ 明朝" w:eastAsia="ＭＳ 明朝" w:hAnsi="ＭＳ 明朝" w:cs="ＭＳ 明朝" w:hint="eastAsia"/>
          <w:color w:val="000000"/>
        </w:rPr>
        <w:t>細分類</w:t>
      </w:r>
      <w:r>
        <w:rPr>
          <w:rFonts w:ascii="ＭＳ 明朝" w:eastAsia="ＭＳ 明朝" w:hAnsi="ＭＳ 明朝" w:cs="ＭＳ 明朝"/>
          <w:color w:val="000000"/>
        </w:rPr>
        <w:t>7999)</w:t>
      </w:r>
    </w:p>
    <w:p w14:paraId="1D77E341" w14:textId="77777777" w:rsidR="00000000" w:rsidRDefault="00000000">
      <w:pPr>
        <w:spacing w:line="3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(8)</w:t>
      </w:r>
      <w:r>
        <w:rPr>
          <w:rFonts w:ascii="ＭＳ 明朝" w:eastAsia="ＭＳ 明朝" w:hAnsi="ＭＳ 明朝" w:cs="ＭＳ 明朝" w:hint="eastAsia"/>
          <w:color w:val="000000"/>
        </w:rPr>
        <w:t xml:space="preserve">　宗教</w:t>
      </w:r>
      <w:r>
        <w:rPr>
          <w:rFonts w:ascii="ＭＳ 明朝" w:eastAsia="ＭＳ 明朝" w:hAnsi="ＭＳ 明朝" w:cs="ＭＳ 明朝"/>
          <w:color w:val="000000"/>
        </w:rPr>
        <w:t>(</w:t>
      </w:r>
      <w:r>
        <w:rPr>
          <w:rFonts w:ascii="ＭＳ 明朝" w:eastAsia="ＭＳ 明朝" w:hAnsi="ＭＳ 明朝" w:cs="ＭＳ 明朝" w:hint="eastAsia"/>
          <w:color w:val="000000"/>
        </w:rPr>
        <w:t>中分類</w:t>
      </w:r>
      <w:r>
        <w:rPr>
          <w:rFonts w:ascii="ＭＳ 明朝" w:eastAsia="ＭＳ 明朝" w:hAnsi="ＭＳ 明朝" w:cs="ＭＳ 明朝"/>
          <w:color w:val="000000"/>
        </w:rPr>
        <w:t>94)</w:t>
      </w:r>
    </w:p>
    <w:p w14:paraId="1B560756" w14:textId="77777777" w:rsidR="00000000" w:rsidRDefault="00000000">
      <w:pPr>
        <w:spacing w:line="3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(9)</w:t>
      </w:r>
      <w:r>
        <w:rPr>
          <w:rFonts w:ascii="ＭＳ 明朝" w:eastAsia="ＭＳ 明朝" w:hAnsi="ＭＳ 明朝" w:cs="ＭＳ 明朝" w:hint="eastAsia"/>
          <w:color w:val="000000"/>
        </w:rPr>
        <w:t xml:space="preserve">　政治・経済・文化団体</w:t>
      </w:r>
      <w:r>
        <w:rPr>
          <w:rFonts w:ascii="ＭＳ 明朝" w:eastAsia="ＭＳ 明朝" w:hAnsi="ＭＳ 明朝" w:cs="ＭＳ 明朝"/>
          <w:color w:val="000000"/>
        </w:rPr>
        <w:t>(</w:t>
      </w:r>
      <w:r>
        <w:rPr>
          <w:rFonts w:ascii="ＭＳ 明朝" w:eastAsia="ＭＳ 明朝" w:hAnsi="ＭＳ 明朝" w:cs="ＭＳ 明朝" w:hint="eastAsia"/>
          <w:color w:val="000000"/>
        </w:rPr>
        <w:t>中分類</w:t>
      </w:r>
      <w:r>
        <w:rPr>
          <w:rFonts w:ascii="ＭＳ 明朝" w:eastAsia="ＭＳ 明朝" w:hAnsi="ＭＳ 明朝" w:cs="ＭＳ 明朝"/>
          <w:color w:val="000000"/>
        </w:rPr>
        <w:t>93)</w:t>
      </w:r>
    </w:p>
    <w:p w14:paraId="4E643619" w14:textId="77777777" w:rsidR="00000000" w:rsidRDefault="00000000">
      <w:pPr>
        <w:rPr>
          <w:sz w:val="24"/>
          <w:szCs w:val="24"/>
        </w:rPr>
        <w:sectPr w:rsidR="00000000">
          <w:footerReference w:type="default" r:id="rId6"/>
          <w:pgSz w:w="11905" w:h="16837"/>
          <w:pgMar w:top="1700" w:right="1417" w:bottom="1417" w:left="1417" w:header="720" w:footer="720" w:gutter="0"/>
          <w:cols w:space="720"/>
          <w:noEndnote/>
          <w:docGrid w:type="linesAndChars" w:linePitch="343" w:charSpace="1228"/>
        </w:sectPr>
      </w:pPr>
    </w:p>
    <w:p w14:paraId="757C3E56" w14:textId="3AF0B1C6" w:rsidR="00000000" w:rsidRDefault="008E2367">
      <w:pPr>
        <w:spacing w:line="3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14:anchorId="0AF6BE25" wp14:editId="30976454">
            <wp:extent cx="5745480" cy="82448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5480" cy="8244840"/>
                    </a:xfrm>
                    <a:prstGeom prst="rect">
                      <a:avLst/>
                    </a:prstGeom>
                    <a:noFill/>
                    <a:ln>
                      <a:noFill/>
                    </a:ln>
                  </pic:spPr>
                </pic:pic>
              </a:graphicData>
            </a:graphic>
          </wp:inline>
        </w:drawing>
      </w:r>
    </w:p>
    <w:p w14:paraId="3A70609B" w14:textId="77777777" w:rsidR="00000000" w:rsidRDefault="00000000">
      <w:pPr>
        <w:rPr>
          <w:sz w:val="24"/>
          <w:szCs w:val="24"/>
        </w:rPr>
        <w:sectPr w:rsidR="00000000">
          <w:footerReference w:type="default" r:id="rId8"/>
          <w:pgSz w:w="11905" w:h="16837"/>
          <w:pgMar w:top="1700" w:right="1417" w:bottom="1417" w:left="1417" w:header="720" w:footer="720" w:gutter="0"/>
          <w:cols w:space="720"/>
          <w:noEndnote/>
          <w:docGrid w:type="linesAndChars" w:linePitch="343" w:charSpace="1228"/>
        </w:sectPr>
      </w:pPr>
    </w:p>
    <w:p w14:paraId="0436DB6D" w14:textId="04F22C54" w:rsidR="00000000" w:rsidRDefault="008E2367">
      <w:pPr>
        <w:spacing w:line="3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14:anchorId="36E9413F" wp14:editId="7AFADCB6">
            <wp:extent cx="5745480" cy="83439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5480" cy="8343900"/>
                    </a:xfrm>
                    <a:prstGeom prst="rect">
                      <a:avLst/>
                    </a:prstGeom>
                    <a:noFill/>
                    <a:ln>
                      <a:noFill/>
                    </a:ln>
                  </pic:spPr>
                </pic:pic>
              </a:graphicData>
            </a:graphic>
          </wp:inline>
        </w:drawing>
      </w:r>
    </w:p>
    <w:p w14:paraId="478C9227" w14:textId="77777777" w:rsidR="00000000" w:rsidRDefault="00000000">
      <w:pPr>
        <w:rPr>
          <w:sz w:val="24"/>
          <w:szCs w:val="24"/>
        </w:rPr>
        <w:sectPr w:rsidR="00000000">
          <w:footerReference w:type="default" r:id="rId10"/>
          <w:pgSz w:w="11905" w:h="16837"/>
          <w:pgMar w:top="1700" w:right="1417" w:bottom="1417" w:left="1417" w:header="720" w:footer="720" w:gutter="0"/>
          <w:cols w:space="720"/>
          <w:noEndnote/>
          <w:docGrid w:type="linesAndChars" w:linePitch="343" w:charSpace="1228"/>
        </w:sectPr>
      </w:pPr>
    </w:p>
    <w:p w14:paraId="76CFCCCA" w14:textId="3B91A0EA" w:rsidR="00000000" w:rsidRDefault="008E2367">
      <w:pPr>
        <w:spacing w:line="3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14:anchorId="2D78E362" wp14:editId="78AA627F">
            <wp:extent cx="5745480" cy="82448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5480" cy="8244840"/>
                    </a:xfrm>
                    <a:prstGeom prst="rect">
                      <a:avLst/>
                    </a:prstGeom>
                    <a:noFill/>
                    <a:ln>
                      <a:noFill/>
                    </a:ln>
                  </pic:spPr>
                </pic:pic>
              </a:graphicData>
            </a:graphic>
          </wp:inline>
        </w:drawing>
      </w:r>
    </w:p>
    <w:p w14:paraId="1CF04D6F" w14:textId="77777777" w:rsidR="00000000" w:rsidRDefault="00000000">
      <w:pPr>
        <w:rPr>
          <w:sz w:val="24"/>
          <w:szCs w:val="24"/>
        </w:rPr>
        <w:sectPr w:rsidR="00000000">
          <w:footerReference w:type="default" r:id="rId12"/>
          <w:pgSz w:w="11905" w:h="16837"/>
          <w:pgMar w:top="1700" w:right="1417" w:bottom="1417" w:left="1417" w:header="720" w:footer="720" w:gutter="0"/>
          <w:cols w:space="720"/>
          <w:noEndnote/>
          <w:docGrid w:type="linesAndChars" w:linePitch="343" w:charSpace="1228"/>
        </w:sectPr>
      </w:pPr>
    </w:p>
    <w:p w14:paraId="49D74C1A" w14:textId="0878BA91" w:rsidR="00000000" w:rsidRDefault="008E2367">
      <w:pPr>
        <w:spacing w:line="3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14:anchorId="11B7E3BF" wp14:editId="5F562FE8">
            <wp:extent cx="5745480" cy="824484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5480" cy="8244840"/>
                    </a:xfrm>
                    <a:prstGeom prst="rect">
                      <a:avLst/>
                    </a:prstGeom>
                    <a:noFill/>
                    <a:ln>
                      <a:noFill/>
                    </a:ln>
                  </pic:spPr>
                </pic:pic>
              </a:graphicData>
            </a:graphic>
          </wp:inline>
        </w:drawing>
      </w:r>
    </w:p>
    <w:p w14:paraId="638F64CC" w14:textId="77777777" w:rsidR="00000000" w:rsidRDefault="00000000">
      <w:pPr>
        <w:rPr>
          <w:sz w:val="24"/>
          <w:szCs w:val="24"/>
        </w:rPr>
        <w:sectPr w:rsidR="00000000">
          <w:footerReference w:type="default" r:id="rId14"/>
          <w:pgSz w:w="11905" w:h="16837"/>
          <w:pgMar w:top="1700" w:right="1417" w:bottom="1417" w:left="1417" w:header="720" w:footer="720" w:gutter="0"/>
          <w:cols w:space="720"/>
          <w:noEndnote/>
          <w:docGrid w:type="linesAndChars" w:linePitch="343" w:charSpace="1228"/>
        </w:sectPr>
      </w:pPr>
    </w:p>
    <w:p w14:paraId="0F1AE0C5" w14:textId="1F93490A" w:rsidR="00000000" w:rsidRDefault="008E2367">
      <w:pPr>
        <w:spacing w:line="3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14:anchorId="56A8D241" wp14:editId="74F2BEEC">
            <wp:extent cx="5745480" cy="83439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5480" cy="8343900"/>
                    </a:xfrm>
                    <a:prstGeom prst="rect">
                      <a:avLst/>
                    </a:prstGeom>
                    <a:noFill/>
                    <a:ln>
                      <a:noFill/>
                    </a:ln>
                  </pic:spPr>
                </pic:pic>
              </a:graphicData>
            </a:graphic>
          </wp:inline>
        </w:drawing>
      </w:r>
    </w:p>
    <w:p w14:paraId="152DA64F" w14:textId="77777777" w:rsidR="00000000" w:rsidRDefault="00000000">
      <w:pPr>
        <w:rPr>
          <w:sz w:val="24"/>
          <w:szCs w:val="24"/>
        </w:rPr>
        <w:sectPr w:rsidR="00000000">
          <w:footerReference w:type="default" r:id="rId16"/>
          <w:pgSz w:w="11905" w:h="16837"/>
          <w:pgMar w:top="1700" w:right="1417" w:bottom="1417" w:left="1417" w:header="720" w:footer="720" w:gutter="0"/>
          <w:cols w:space="720"/>
          <w:noEndnote/>
          <w:docGrid w:type="linesAndChars" w:linePitch="343" w:charSpace="1228"/>
        </w:sectPr>
      </w:pPr>
    </w:p>
    <w:p w14:paraId="1351D5C8" w14:textId="7C01C392" w:rsidR="00000000" w:rsidRDefault="008E2367">
      <w:pPr>
        <w:spacing w:line="3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14:anchorId="2596E679" wp14:editId="6D33EC6B">
            <wp:extent cx="5745480" cy="83439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5480" cy="8343900"/>
                    </a:xfrm>
                    <a:prstGeom prst="rect">
                      <a:avLst/>
                    </a:prstGeom>
                    <a:noFill/>
                    <a:ln>
                      <a:noFill/>
                    </a:ln>
                  </pic:spPr>
                </pic:pic>
              </a:graphicData>
            </a:graphic>
          </wp:inline>
        </w:drawing>
      </w:r>
    </w:p>
    <w:p w14:paraId="45830C28" w14:textId="77777777" w:rsidR="00000000" w:rsidRDefault="00000000">
      <w:pPr>
        <w:rPr>
          <w:sz w:val="24"/>
          <w:szCs w:val="24"/>
        </w:rPr>
        <w:sectPr w:rsidR="00000000">
          <w:footerReference w:type="default" r:id="rId18"/>
          <w:pgSz w:w="11905" w:h="16837"/>
          <w:pgMar w:top="1700" w:right="1417" w:bottom="1417" w:left="1417" w:header="720" w:footer="720" w:gutter="0"/>
          <w:cols w:space="720"/>
          <w:noEndnote/>
          <w:docGrid w:type="linesAndChars" w:linePitch="343" w:charSpace="1228"/>
        </w:sectPr>
      </w:pPr>
    </w:p>
    <w:p w14:paraId="4F7644B4" w14:textId="074EBA4D" w:rsidR="00000000" w:rsidRDefault="008E2367">
      <w:pPr>
        <w:spacing w:line="3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14:anchorId="29148826" wp14:editId="122DEFA1">
            <wp:extent cx="5745480" cy="824484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5480" cy="8244840"/>
                    </a:xfrm>
                    <a:prstGeom prst="rect">
                      <a:avLst/>
                    </a:prstGeom>
                    <a:noFill/>
                    <a:ln>
                      <a:noFill/>
                    </a:ln>
                  </pic:spPr>
                </pic:pic>
              </a:graphicData>
            </a:graphic>
          </wp:inline>
        </w:drawing>
      </w:r>
    </w:p>
    <w:p w14:paraId="073695FF" w14:textId="77777777" w:rsidR="00000000" w:rsidRDefault="00000000">
      <w:pPr>
        <w:rPr>
          <w:sz w:val="24"/>
          <w:szCs w:val="24"/>
        </w:rPr>
        <w:sectPr w:rsidR="00000000">
          <w:footerReference w:type="default" r:id="rId20"/>
          <w:pgSz w:w="11905" w:h="16837"/>
          <w:pgMar w:top="1700" w:right="1417" w:bottom="1417" w:left="1417" w:header="720" w:footer="720" w:gutter="0"/>
          <w:cols w:space="720"/>
          <w:noEndnote/>
          <w:docGrid w:type="linesAndChars" w:linePitch="343" w:charSpace="1228"/>
        </w:sectPr>
      </w:pPr>
    </w:p>
    <w:p w14:paraId="5424FAA1"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w:t>
      </w:r>
      <w:r>
        <w:rPr>
          <w:rFonts w:ascii="ＭＳ 明朝" w:eastAsia="ＭＳ 明朝" w:hAnsi="ＭＳ 明朝" w:cs="ＭＳ 明朝"/>
          <w:color w:val="000000"/>
        </w:rPr>
        <w:t>1</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第</w:t>
      </w:r>
      <w:r>
        <w:rPr>
          <w:rFonts w:ascii="ＭＳ 明朝" w:eastAsia="ＭＳ 明朝" w:hAnsi="ＭＳ 明朝" w:cs="ＭＳ 明朝"/>
          <w:color w:val="000000"/>
        </w:rPr>
        <w:t>6</w:t>
      </w:r>
      <w:r>
        <w:rPr>
          <w:rFonts w:ascii="ＭＳ 明朝" w:eastAsia="ＭＳ 明朝" w:hAnsi="ＭＳ 明朝" w:cs="ＭＳ 明朝" w:hint="eastAsia"/>
          <w:color w:val="000000"/>
        </w:rPr>
        <w:t>条関係</w:t>
      </w:r>
      <w:r>
        <w:rPr>
          <w:rFonts w:ascii="ＭＳ 明朝" w:eastAsia="ＭＳ 明朝" w:hAnsi="ＭＳ 明朝" w:cs="ＭＳ 明朝"/>
          <w:color w:val="000000"/>
        </w:rPr>
        <w:t>)</w:t>
      </w:r>
    </w:p>
    <w:p w14:paraId="29AFC5A9"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様式第</w:t>
      </w:r>
      <w:r>
        <w:rPr>
          <w:rFonts w:ascii="ＭＳ 明朝" w:eastAsia="ＭＳ 明朝" w:hAnsi="ＭＳ 明朝" w:cs="ＭＳ 明朝"/>
          <w:color w:val="000000"/>
        </w:rPr>
        <w:t>2</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第</w:t>
      </w:r>
      <w:r>
        <w:rPr>
          <w:rFonts w:ascii="ＭＳ 明朝" w:eastAsia="ＭＳ 明朝" w:hAnsi="ＭＳ 明朝" w:cs="ＭＳ 明朝"/>
          <w:color w:val="000000"/>
        </w:rPr>
        <w:t>8</w:t>
      </w:r>
      <w:r>
        <w:rPr>
          <w:rFonts w:ascii="ＭＳ 明朝" w:eastAsia="ＭＳ 明朝" w:hAnsi="ＭＳ 明朝" w:cs="ＭＳ 明朝" w:hint="eastAsia"/>
          <w:color w:val="000000"/>
        </w:rPr>
        <w:t>条関係</w:t>
      </w:r>
      <w:r>
        <w:rPr>
          <w:rFonts w:ascii="ＭＳ 明朝" w:eastAsia="ＭＳ 明朝" w:hAnsi="ＭＳ 明朝" w:cs="ＭＳ 明朝"/>
          <w:color w:val="000000"/>
        </w:rPr>
        <w:t>)</w:t>
      </w:r>
    </w:p>
    <w:p w14:paraId="573EAFB2"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様式第</w:t>
      </w:r>
      <w:r>
        <w:rPr>
          <w:rFonts w:ascii="ＭＳ 明朝" w:eastAsia="ＭＳ 明朝" w:hAnsi="ＭＳ 明朝" w:cs="ＭＳ 明朝"/>
          <w:color w:val="000000"/>
        </w:rPr>
        <w:t>3</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第</w:t>
      </w:r>
      <w:r>
        <w:rPr>
          <w:rFonts w:ascii="ＭＳ 明朝" w:eastAsia="ＭＳ 明朝" w:hAnsi="ＭＳ 明朝" w:cs="ＭＳ 明朝"/>
          <w:color w:val="000000"/>
        </w:rPr>
        <w:t>11</w:t>
      </w:r>
      <w:r>
        <w:rPr>
          <w:rFonts w:ascii="ＭＳ 明朝" w:eastAsia="ＭＳ 明朝" w:hAnsi="ＭＳ 明朝" w:cs="ＭＳ 明朝" w:hint="eastAsia"/>
          <w:color w:val="000000"/>
        </w:rPr>
        <w:t>条関係</w:t>
      </w:r>
      <w:r>
        <w:rPr>
          <w:rFonts w:ascii="ＭＳ 明朝" w:eastAsia="ＭＳ 明朝" w:hAnsi="ＭＳ 明朝" w:cs="ＭＳ 明朝"/>
          <w:color w:val="000000"/>
        </w:rPr>
        <w:t>)</w:t>
      </w:r>
    </w:p>
    <w:p w14:paraId="1AE72E8F"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様式第</w:t>
      </w:r>
      <w:r>
        <w:rPr>
          <w:rFonts w:ascii="ＭＳ 明朝" w:eastAsia="ＭＳ 明朝" w:hAnsi="ＭＳ 明朝" w:cs="ＭＳ 明朝"/>
          <w:color w:val="000000"/>
        </w:rPr>
        <w:t>4</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第</w:t>
      </w:r>
      <w:r>
        <w:rPr>
          <w:rFonts w:ascii="ＭＳ 明朝" w:eastAsia="ＭＳ 明朝" w:hAnsi="ＭＳ 明朝" w:cs="ＭＳ 明朝"/>
          <w:color w:val="000000"/>
        </w:rPr>
        <w:t>13</w:t>
      </w:r>
      <w:r>
        <w:rPr>
          <w:rFonts w:ascii="ＭＳ 明朝" w:eastAsia="ＭＳ 明朝" w:hAnsi="ＭＳ 明朝" w:cs="ＭＳ 明朝" w:hint="eastAsia"/>
          <w:color w:val="000000"/>
        </w:rPr>
        <w:t>条関係</w:t>
      </w:r>
      <w:r>
        <w:rPr>
          <w:rFonts w:ascii="ＭＳ 明朝" w:eastAsia="ＭＳ 明朝" w:hAnsi="ＭＳ 明朝" w:cs="ＭＳ 明朝"/>
          <w:color w:val="000000"/>
        </w:rPr>
        <w:t>)</w:t>
      </w:r>
    </w:p>
    <w:p w14:paraId="31F1F732"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様式第</w:t>
      </w:r>
      <w:r>
        <w:rPr>
          <w:rFonts w:ascii="ＭＳ 明朝" w:eastAsia="ＭＳ 明朝" w:hAnsi="ＭＳ 明朝" w:cs="ＭＳ 明朝"/>
          <w:color w:val="000000"/>
        </w:rPr>
        <w:t>5</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第</w:t>
      </w:r>
      <w:r>
        <w:rPr>
          <w:rFonts w:ascii="ＭＳ 明朝" w:eastAsia="ＭＳ 明朝" w:hAnsi="ＭＳ 明朝" w:cs="ＭＳ 明朝"/>
          <w:color w:val="000000"/>
        </w:rPr>
        <w:t>14</w:t>
      </w:r>
      <w:r>
        <w:rPr>
          <w:rFonts w:ascii="ＭＳ 明朝" w:eastAsia="ＭＳ 明朝" w:hAnsi="ＭＳ 明朝" w:cs="ＭＳ 明朝" w:hint="eastAsia"/>
          <w:color w:val="000000"/>
        </w:rPr>
        <w:t>条関係</w:t>
      </w:r>
      <w:r>
        <w:rPr>
          <w:rFonts w:ascii="ＭＳ 明朝" w:eastAsia="ＭＳ 明朝" w:hAnsi="ＭＳ 明朝" w:cs="ＭＳ 明朝"/>
          <w:color w:val="000000"/>
        </w:rPr>
        <w:t>)</w:t>
      </w:r>
    </w:p>
    <w:p w14:paraId="2AA50B70"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様式第</w:t>
      </w:r>
      <w:r>
        <w:rPr>
          <w:rFonts w:ascii="ＭＳ 明朝" w:eastAsia="ＭＳ 明朝" w:hAnsi="ＭＳ 明朝" w:cs="ＭＳ 明朝"/>
          <w:color w:val="000000"/>
        </w:rPr>
        <w:t>6</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第</w:t>
      </w:r>
      <w:r>
        <w:rPr>
          <w:rFonts w:ascii="ＭＳ 明朝" w:eastAsia="ＭＳ 明朝" w:hAnsi="ＭＳ 明朝" w:cs="ＭＳ 明朝"/>
          <w:color w:val="000000"/>
        </w:rPr>
        <w:t>15</w:t>
      </w:r>
      <w:r>
        <w:rPr>
          <w:rFonts w:ascii="ＭＳ 明朝" w:eastAsia="ＭＳ 明朝" w:hAnsi="ＭＳ 明朝" w:cs="ＭＳ 明朝" w:hint="eastAsia"/>
          <w:color w:val="000000"/>
        </w:rPr>
        <w:t>条関係</w:t>
      </w:r>
      <w:r>
        <w:rPr>
          <w:rFonts w:ascii="ＭＳ 明朝" w:eastAsia="ＭＳ 明朝" w:hAnsi="ＭＳ 明朝" w:cs="ＭＳ 明朝"/>
          <w:color w:val="000000"/>
        </w:rPr>
        <w:t>)</w:t>
      </w:r>
    </w:p>
    <w:p w14:paraId="18B48C1A" w14:textId="77777777" w:rsidR="00000000" w:rsidRDefault="00000000">
      <w:pPr>
        <w:spacing w:line="3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様式第</w:t>
      </w:r>
      <w:r>
        <w:rPr>
          <w:rFonts w:ascii="ＭＳ 明朝" w:eastAsia="ＭＳ 明朝" w:hAnsi="ＭＳ 明朝" w:cs="ＭＳ 明朝"/>
          <w:color w:val="000000"/>
        </w:rPr>
        <w:t>7</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第</w:t>
      </w:r>
      <w:r>
        <w:rPr>
          <w:rFonts w:ascii="ＭＳ 明朝" w:eastAsia="ＭＳ 明朝" w:hAnsi="ＭＳ 明朝" w:cs="ＭＳ 明朝"/>
          <w:color w:val="000000"/>
        </w:rPr>
        <w:t>20</w:t>
      </w:r>
      <w:r>
        <w:rPr>
          <w:rFonts w:ascii="ＭＳ 明朝" w:eastAsia="ＭＳ 明朝" w:hAnsi="ＭＳ 明朝" w:cs="ＭＳ 明朝" w:hint="eastAsia"/>
          <w:color w:val="000000"/>
        </w:rPr>
        <w:t>条関係</w:t>
      </w:r>
      <w:r>
        <w:rPr>
          <w:rFonts w:ascii="ＭＳ 明朝" w:eastAsia="ＭＳ 明朝" w:hAnsi="ＭＳ 明朝" w:cs="ＭＳ 明朝"/>
          <w:color w:val="000000"/>
        </w:rPr>
        <w:t>)</w:t>
      </w:r>
    </w:p>
    <w:p w14:paraId="616F6EB3" w14:textId="77777777" w:rsidR="003D580F" w:rsidRDefault="003D580F">
      <w:pPr>
        <w:spacing w:line="340" w:lineRule="atLeast"/>
        <w:rPr>
          <w:rFonts w:ascii="ＭＳ 明朝" w:eastAsia="ＭＳ 明朝" w:hAnsi="ＭＳ 明朝" w:cs="ＭＳ 明朝"/>
          <w:color w:val="000000"/>
        </w:rPr>
      </w:pPr>
      <w:bookmarkStart w:id="0" w:name="last"/>
      <w:bookmarkEnd w:id="0"/>
    </w:p>
    <w:sectPr w:rsidR="003D580F">
      <w:footerReference w:type="default" r:id="rId21"/>
      <w:pgSz w:w="11905" w:h="16837"/>
      <w:pgMar w:top="1700" w:right="1417" w:bottom="1417" w:left="1417" w:header="720" w:footer="720" w:gutter="0"/>
      <w:cols w:space="720"/>
      <w:noEndnote/>
      <w:docGrid w:type="linesAndChars" w:linePitch="34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6EBC5" w14:textId="77777777" w:rsidR="003D580F" w:rsidRDefault="003D580F">
      <w:r>
        <w:separator/>
      </w:r>
    </w:p>
  </w:endnote>
  <w:endnote w:type="continuationSeparator" w:id="0">
    <w:p w14:paraId="53A4632A" w14:textId="77777777" w:rsidR="003D580F" w:rsidRDefault="003D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EA92" w14:textId="38BA291D" w:rsidR="00000000" w:rsidRDefault="00000000">
    <w:pPr>
      <w:spacing w:line="264" w:lineRule="atLeast"/>
      <w:jc w:val="center"/>
      <w:rPr>
        <w:rFonts w:ascii="Century" w:eastAsia="ＭＳ 明朝" w:hAnsi="ＭＳ 明朝" w:cs="ＭＳ 明朝"/>
        <w:color w:val="000000"/>
      </w:rPr>
    </w:pPr>
    <w:r>
      <w:rPr>
        <w:rFonts w:ascii="Century" w:eastAsia="ＭＳ 明朝" w:hAnsi="ＭＳ 明朝" w:cs="ＭＳ 明朝"/>
        <w:color w:val="000000"/>
      </w:rPr>
      <w:fldChar w:fldCharType="begin"/>
    </w:r>
    <w:r>
      <w:rPr>
        <w:rFonts w:ascii="Century" w:eastAsia="ＭＳ 明朝" w:hAnsi="ＭＳ 明朝" w:cs="ＭＳ 明朝"/>
        <w:color w:val="000000"/>
      </w:rPr>
      <w:instrText>PAGE</w:instrText>
    </w:r>
    <w:r>
      <w:rPr>
        <w:rFonts w:ascii="Century" w:eastAsia="ＭＳ 明朝" w:hAnsi="ＭＳ 明朝" w:cs="ＭＳ 明朝"/>
        <w:color w:val="000000"/>
      </w:rPr>
      <w:fldChar w:fldCharType="separate"/>
    </w:r>
    <w:r>
      <w:rPr>
        <w:rFonts w:ascii="Century" w:eastAsia="ＭＳ 明朝" w:hAnsi="ＭＳ 明朝" w:cs="ＭＳ 明朝"/>
        <w:color w:val="000000"/>
      </w:rPr>
      <w:t>1</w:t>
    </w:r>
    <w:r>
      <w:rPr>
        <w:rFonts w:ascii="Century" w:eastAsia="ＭＳ 明朝" w:hAnsi="ＭＳ 明朝" w:cs="ＭＳ 明朝"/>
        <w:color w:val="000000"/>
      </w:rPr>
      <w:fldChar w:fldCharType="end"/>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8E2367">
      <w:rPr>
        <w:rFonts w:ascii="Century" w:eastAsia="ＭＳ 明朝" w:hAnsi="ＭＳ 明朝" w:cs="ＭＳ 明朝"/>
        <w:noProof/>
        <w:color w:val="000000"/>
      </w:rPr>
      <w:t>13</w:t>
    </w:r>
    <w:r>
      <w:rPr>
        <w:rFonts w:ascii="Century" w:eastAsia="ＭＳ 明朝" w:hAnsi="ＭＳ 明朝" w:cs="ＭＳ 明朝"/>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4543" w14:textId="54391880" w:rsidR="00000000" w:rsidRDefault="00000000">
    <w:pPr>
      <w:spacing w:line="264" w:lineRule="atLeast"/>
      <w:jc w:val="center"/>
      <w:rPr>
        <w:rFonts w:ascii="Century" w:eastAsia="ＭＳ 明朝" w:hAnsi="ＭＳ 明朝" w:cs="ＭＳ 明朝"/>
        <w:color w:val="000000"/>
      </w:rPr>
    </w:pPr>
    <w:r>
      <w:rPr>
        <w:rFonts w:ascii="Century" w:eastAsia="ＭＳ 明朝" w:hAnsi="ＭＳ 明朝" w:cs="ＭＳ 明朝"/>
        <w:color w:val="000000"/>
      </w:rPr>
      <w:fldChar w:fldCharType="begin"/>
    </w:r>
    <w:r>
      <w:rPr>
        <w:rFonts w:ascii="Century" w:eastAsia="ＭＳ 明朝" w:hAnsi="ＭＳ 明朝" w:cs="ＭＳ 明朝"/>
        <w:color w:val="000000"/>
      </w:rPr>
      <w:instrText>PAGE</w:instrText>
    </w:r>
    <w:r>
      <w:rPr>
        <w:rFonts w:ascii="Century" w:eastAsia="ＭＳ 明朝" w:hAnsi="ＭＳ 明朝" w:cs="ＭＳ 明朝"/>
        <w:color w:val="000000"/>
      </w:rPr>
      <w:fldChar w:fldCharType="separate"/>
    </w:r>
    <w:r>
      <w:rPr>
        <w:rFonts w:ascii="Century" w:eastAsia="ＭＳ 明朝" w:hAnsi="ＭＳ 明朝" w:cs="ＭＳ 明朝"/>
        <w:color w:val="000000"/>
      </w:rPr>
      <w:t>1</w:t>
    </w:r>
    <w:r>
      <w:rPr>
        <w:rFonts w:ascii="Century" w:eastAsia="ＭＳ 明朝" w:hAnsi="ＭＳ 明朝" w:cs="ＭＳ 明朝"/>
        <w:color w:val="000000"/>
      </w:rPr>
      <w:fldChar w:fldCharType="end"/>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8E2367">
      <w:rPr>
        <w:rFonts w:ascii="Century" w:eastAsia="ＭＳ 明朝" w:hAnsi="ＭＳ 明朝" w:cs="ＭＳ 明朝"/>
        <w:noProof/>
        <w:color w:val="000000"/>
      </w:rPr>
      <w:t>13</w:t>
    </w:r>
    <w:r>
      <w:rPr>
        <w:rFonts w:ascii="Century" w:eastAsia="ＭＳ 明朝" w:hAnsi="ＭＳ 明朝" w:cs="ＭＳ 明朝"/>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C8F8" w14:textId="65BDC3AE" w:rsidR="00000000" w:rsidRDefault="00000000">
    <w:pPr>
      <w:spacing w:line="264" w:lineRule="atLeast"/>
      <w:jc w:val="center"/>
      <w:rPr>
        <w:rFonts w:ascii="Century" w:eastAsia="ＭＳ 明朝" w:hAnsi="ＭＳ 明朝" w:cs="ＭＳ 明朝"/>
        <w:color w:val="000000"/>
      </w:rPr>
    </w:pPr>
    <w:r>
      <w:rPr>
        <w:rFonts w:ascii="Century" w:eastAsia="ＭＳ 明朝" w:hAnsi="ＭＳ 明朝" w:cs="ＭＳ 明朝"/>
        <w:color w:val="000000"/>
      </w:rPr>
      <w:fldChar w:fldCharType="begin"/>
    </w:r>
    <w:r>
      <w:rPr>
        <w:rFonts w:ascii="Century" w:eastAsia="ＭＳ 明朝" w:hAnsi="ＭＳ 明朝" w:cs="ＭＳ 明朝"/>
        <w:color w:val="000000"/>
      </w:rPr>
      <w:instrText>PAGE</w:instrText>
    </w:r>
    <w:r>
      <w:rPr>
        <w:rFonts w:ascii="Century" w:eastAsia="ＭＳ 明朝" w:hAnsi="ＭＳ 明朝" w:cs="ＭＳ 明朝"/>
        <w:color w:val="000000"/>
      </w:rPr>
      <w:fldChar w:fldCharType="separate"/>
    </w:r>
    <w:r>
      <w:rPr>
        <w:rFonts w:ascii="Century" w:eastAsia="ＭＳ 明朝" w:hAnsi="ＭＳ 明朝" w:cs="ＭＳ 明朝"/>
        <w:color w:val="000000"/>
      </w:rPr>
      <w:t>1</w:t>
    </w:r>
    <w:r>
      <w:rPr>
        <w:rFonts w:ascii="Century" w:eastAsia="ＭＳ 明朝" w:hAnsi="ＭＳ 明朝" w:cs="ＭＳ 明朝"/>
        <w:color w:val="000000"/>
      </w:rPr>
      <w:fldChar w:fldCharType="end"/>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8E2367">
      <w:rPr>
        <w:rFonts w:ascii="Century" w:eastAsia="ＭＳ 明朝" w:hAnsi="ＭＳ 明朝" w:cs="ＭＳ 明朝"/>
        <w:noProof/>
        <w:color w:val="000000"/>
      </w:rPr>
      <w:t>13</w:t>
    </w:r>
    <w:r>
      <w:rPr>
        <w:rFonts w:ascii="Century" w:eastAsia="ＭＳ 明朝" w:hAnsi="ＭＳ 明朝" w:cs="ＭＳ 明朝"/>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59ED" w14:textId="3CEA981F" w:rsidR="00000000" w:rsidRDefault="00000000">
    <w:pPr>
      <w:spacing w:line="264" w:lineRule="atLeast"/>
      <w:jc w:val="center"/>
      <w:rPr>
        <w:rFonts w:ascii="Century" w:eastAsia="ＭＳ 明朝" w:hAnsi="ＭＳ 明朝" w:cs="ＭＳ 明朝"/>
        <w:color w:val="000000"/>
      </w:rPr>
    </w:pPr>
    <w:r>
      <w:rPr>
        <w:rFonts w:ascii="Century" w:eastAsia="ＭＳ 明朝" w:hAnsi="ＭＳ 明朝" w:cs="ＭＳ 明朝"/>
        <w:color w:val="000000"/>
      </w:rPr>
      <w:fldChar w:fldCharType="begin"/>
    </w:r>
    <w:r>
      <w:rPr>
        <w:rFonts w:ascii="Century" w:eastAsia="ＭＳ 明朝" w:hAnsi="ＭＳ 明朝" w:cs="ＭＳ 明朝"/>
        <w:color w:val="000000"/>
      </w:rPr>
      <w:instrText>PAGE</w:instrText>
    </w:r>
    <w:r>
      <w:rPr>
        <w:rFonts w:ascii="Century" w:eastAsia="ＭＳ 明朝" w:hAnsi="ＭＳ 明朝" w:cs="ＭＳ 明朝"/>
        <w:color w:val="000000"/>
      </w:rPr>
      <w:fldChar w:fldCharType="separate"/>
    </w:r>
    <w:r>
      <w:rPr>
        <w:rFonts w:ascii="Century" w:eastAsia="ＭＳ 明朝" w:hAnsi="ＭＳ 明朝" w:cs="ＭＳ 明朝"/>
        <w:color w:val="000000"/>
      </w:rPr>
      <w:t>1</w:t>
    </w:r>
    <w:r>
      <w:rPr>
        <w:rFonts w:ascii="Century" w:eastAsia="ＭＳ 明朝" w:hAnsi="ＭＳ 明朝" w:cs="ＭＳ 明朝"/>
        <w:color w:val="000000"/>
      </w:rPr>
      <w:fldChar w:fldCharType="end"/>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8E2367">
      <w:rPr>
        <w:rFonts w:ascii="Century" w:eastAsia="ＭＳ 明朝" w:hAnsi="ＭＳ 明朝" w:cs="ＭＳ 明朝"/>
        <w:noProof/>
        <w:color w:val="000000"/>
      </w:rPr>
      <w:t>13</w:t>
    </w:r>
    <w:r>
      <w:rPr>
        <w:rFonts w:ascii="Century" w:eastAsia="ＭＳ 明朝" w:hAnsi="ＭＳ 明朝" w:cs="ＭＳ 明朝"/>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2D50" w14:textId="7561ECA0" w:rsidR="00000000" w:rsidRDefault="00000000">
    <w:pPr>
      <w:spacing w:line="264" w:lineRule="atLeast"/>
      <w:jc w:val="center"/>
      <w:rPr>
        <w:rFonts w:ascii="Century" w:eastAsia="ＭＳ 明朝" w:hAnsi="ＭＳ 明朝" w:cs="ＭＳ 明朝"/>
        <w:color w:val="000000"/>
      </w:rPr>
    </w:pPr>
    <w:r>
      <w:rPr>
        <w:rFonts w:ascii="Century" w:eastAsia="ＭＳ 明朝" w:hAnsi="ＭＳ 明朝" w:cs="ＭＳ 明朝"/>
        <w:color w:val="000000"/>
      </w:rPr>
      <w:fldChar w:fldCharType="begin"/>
    </w:r>
    <w:r>
      <w:rPr>
        <w:rFonts w:ascii="Century" w:eastAsia="ＭＳ 明朝" w:hAnsi="ＭＳ 明朝" w:cs="ＭＳ 明朝"/>
        <w:color w:val="000000"/>
      </w:rPr>
      <w:instrText>PAGE</w:instrText>
    </w:r>
    <w:r>
      <w:rPr>
        <w:rFonts w:ascii="Century" w:eastAsia="ＭＳ 明朝" w:hAnsi="ＭＳ 明朝" w:cs="ＭＳ 明朝"/>
        <w:color w:val="000000"/>
      </w:rPr>
      <w:fldChar w:fldCharType="separate"/>
    </w:r>
    <w:r>
      <w:rPr>
        <w:rFonts w:ascii="Century" w:eastAsia="ＭＳ 明朝" w:hAnsi="ＭＳ 明朝" w:cs="ＭＳ 明朝"/>
        <w:color w:val="000000"/>
      </w:rPr>
      <w:t>1</w:t>
    </w:r>
    <w:r>
      <w:rPr>
        <w:rFonts w:ascii="Century" w:eastAsia="ＭＳ 明朝" w:hAnsi="ＭＳ 明朝" w:cs="ＭＳ 明朝"/>
        <w:color w:val="000000"/>
      </w:rPr>
      <w:fldChar w:fldCharType="end"/>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8E2367">
      <w:rPr>
        <w:rFonts w:ascii="Century" w:eastAsia="ＭＳ 明朝" w:hAnsi="ＭＳ 明朝" w:cs="ＭＳ 明朝"/>
        <w:noProof/>
        <w:color w:val="000000"/>
      </w:rPr>
      <w:t>13</w:t>
    </w:r>
    <w:r>
      <w:rPr>
        <w:rFonts w:ascii="Century" w:eastAsia="ＭＳ 明朝" w:hAnsi="ＭＳ 明朝" w:cs="ＭＳ 明朝"/>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9EA4" w14:textId="7DD0E58A" w:rsidR="00000000" w:rsidRDefault="00000000">
    <w:pPr>
      <w:spacing w:line="264" w:lineRule="atLeast"/>
      <w:jc w:val="center"/>
      <w:rPr>
        <w:rFonts w:ascii="Century" w:eastAsia="ＭＳ 明朝" w:hAnsi="ＭＳ 明朝" w:cs="ＭＳ 明朝"/>
        <w:color w:val="000000"/>
      </w:rPr>
    </w:pPr>
    <w:r>
      <w:rPr>
        <w:rFonts w:ascii="Century" w:eastAsia="ＭＳ 明朝" w:hAnsi="ＭＳ 明朝" w:cs="ＭＳ 明朝"/>
        <w:color w:val="000000"/>
      </w:rPr>
      <w:fldChar w:fldCharType="begin"/>
    </w:r>
    <w:r>
      <w:rPr>
        <w:rFonts w:ascii="Century" w:eastAsia="ＭＳ 明朝" w:hAnsi="ＭＳ 明朝" w:cs="ＭＳ 明朝"/>
        <w:color w:val="000000"/>
      </w:rPr>
      <w:instrText>PAGE</w:instrText>
    </w:r>
    <w:r>
      <w:rPr>
        <w:rFonts w:ascii="Century" w:eastAsia="ＭＳ 明朝" w:hAnsi="ＭＳ 明朝" w:cs="ＭＳ 明朝"/>
        <w:color w:val="000000"/>
      </w:rPr>
      <w:fldChar w:fldCharType="separate"/>
    </w:r>
    <w:r>
      <w:rPr>
        <w:rFonts w:ascii="Century" w:eastAsia="ＭＳ 明朝" w:hAnsi="ＭＳ 明朝" w:cs="ＭＳ 明朝"/>
        <w:color w:val="000000"/>
      </w:rPr>
      <w:t>1</w:t>
    </w:r>
    <w:r>
      <w:rPr>
        <w:rFonts w:ascii="Century" w:eastAsia="ＭＳ 明朝" w:hAnsi="ＭＳ 明朝" w:cs="ＭＳ 明朝"/>
        <w:color w:val="000000"/>
      </w:rPr>
      <w:fldChar w:fldCharType="end"/>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8E2367">
      <w:rPr>
        <w:rFonts w:ascii="Century" w:eastAsia="ＭＳ 明朝" w:hAnsi="ＭＳ 明朝" w:cs="ＭＳ 明朝"/>
        <w:noProof/>
        <w:color w:val="000000"/>
      </w:rPr>
      <w:t>13</w:t>
    </w:r>
    <w:r>
      <w:rPr>
        <w:rFonts w:ascii="Century" w:eastAsia="ＭＳ 明朝" w:hAnsi="ＭＳ 明朝" w:cs="ＭＳ 明朝"/>
        <w:color w:val="00000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BB7B" w14:textId="5016FC67" w:rsidR="00000000" w:rsidRDefault="00000000">
    <w:pPr>
      <w:spacing w:line="264" w:lineRule="atLeast"/>
      <w:jc w:val="center"/>
      <w:rPr>
        <w:rFonts w:ascii="Century" w:eastAsia="ＭＳ 明朝" w:hAnsi="ＭＳ 明朝" w:cs="ＭＳ 明朝"/>
        <w:color w:val="000000"/>
      </w:rPr>
    </w:pPr>
    <w:r>
      <w:rPr>
        <w:rFonts w:ascii="Century" w:eastAsia="ＭＳ 明朝" w:hAnsi="ＭＳ 明朝" w:cs="ＭＳ 明朝"/>
        <w:color w:val="000000"/>
      </w:rPr>
      <w:fldChar w:fldCharType="begin"/>
    </w:r>
    <w:r>
      <w:rPr>
        <w:rFonts w:ascii="Century" w:eastAsia="ＭＳ 明朝" w:hAnsi="ＭＳ 明朝" w:cs="ＭＳ 明朝"/>
        <w:color w:val="000000"/>
      </w:rPr>
      <w:instrText>PAGE</w:instrText>
    </w:r>
    <w:r>
      <w:rPr>
        <w:rFonts w:ascii="Century" w:eastAsia="ＭＳ 明朝" w:hAnsi="ＭＳ 明朝" w:cs="ＭＳ 明朝"/>
        <w:color w:val="000000"/>
      </w:rPr>
      <w:fldChar w:fldCharType="separate"/>
    </w:r>
    <w:r>
      <w:rPr>
        <w:rFonts w:ascii="Century" w:eastAsia="ＭＳ 明朝" w:hAnsi="ＭＳ 明朝" w:cs="ＭＳ 明朝"/>
        <w:color w:val="000000"/>
      </w:rPr>
      <w:t>1</w:t>
    </w:r>
    <w:r>
      <w:rPr>
        <w:rFonts w:ascii="Century" w:eastAsia="ＭＳ 明朝" w:hAnsi="ＭＳ 明朝" w:cs="ＭＳ 明朝"/>
        <w:color w:val="000000"/>
      </w:rPr>
      <w:fldChar w:fldCharType="end"/>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8E2367">
      <w:rPr>
        <w:rFonts w:ascii="Century" w:eastAsia="ＭＳ 明朝" w:hAnsi="ＭＳ 明朝" w:cs="ＭＳ 明朝"/>
        <w:noProof/>
        <w:color w:val="000000"/>
      </w:rPr>
      <w:t>13</w:t>
    </w:r>
    <w:r>
      <w:rPr>
        <w:rFonts w:ascii="Century" w:eastAsia="ＭＳ 明朝" w:hAnsi="ＭＳ 明朝" w:cs="ＭＳ 明朝"/>
        <w:color w:val="00000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5997" w14:textId="08619316" w:rsidR="00000000" w:rsidRDefault="00000000">
    <w:pPr>
      <w:spacing w:line="264" w:lineRule="atLeast"/>
      <w:jc w:val="center"/>
      <w:rPr>
        <w:rFonts w:ascii="Century" w:eastAsia="ＭＳ 明朝" w:hAnsi="ＭＳ 明朝" w:cs="ＭＳ 明朝"/>
        <w:color w:val="000000"/>
      </w:rPr>
    </w:pPr>
    <w:r>
      <w:rPr>
        <w:rFonts w:ascii="Century" w:eastAsia="ＭＳ 明朝" w:hAnsi="ＭＳ 明朝" w:cs="ＭＳ 明朝"/>
        <w:color w:val="000000"/>
      </w:rPr>
      <w:fldChar w:fldCharType="begin"/>
    </w:r>
    <w:r>
      <w:rPr>
        <w:rFonts w:ascii="Century" w:eastAsia="ＭＳ 明朝" w:hAnsi="ＭＳ 明朝" w:cs="ＭＳ 明朝"/>
        <w:color w:val="000000"/>
      </w:rPr>
      <w:instrText>PAGE</w:instrText>
    </w:r>
    <w:r>
      <w:rPr>
        <w:rFonts w:ascii="Century" w:eastAsia="ＭＳ 明朝" w:hAnsi="ＭＳ 明朝" w:cs="ＭＳ 明朝"/>
        <w:color w:val="000000"/>
      </w:rPr>
      <w:fldChar w:fldCharType="separate"/>
    </w:r>
    <w:r>
      <w:rPr>
        <w:rFonts w:ascii="Century" w:eastAsia="ＭＳ 明朝" w:hAnsi="ＭＳ 明朝" w:cs="ＭＳ 明朝"/>
        <w:color w:val="000000"/>
      </w:rPr>
      <w:t>1</w:t>
    </w:r>
    <w:r>
      <w:rPr>
        <w:rFonts w:ascii="Century" w:eastAsia="ＭＳ 明朝" w:hAnsi="ＭＳ 明朝" w:cs="ＭＳ 明朝"/>
        <w:color w:val="000000"/>
      </w:rPr>
      <w:fldChar w:fldCharType="end"/>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8E2367">
      <w:rPr>
        <w:rFonts w:ascii="Century" w:eastAsia="ＭＳ 明朝" w:hAnsi="ＭＳ 明朝" w:cs="ＭＳ 明朝"/>
        <w:noProof/>
        <w:color w:val="000000"/>
      </w:rPr>
      <w:t>13</w:t>
    </w:r>
    <w:r>
      <w:rPr>
        <w:rFonts w:ascii="Century" w:eastAsia="ＭＳ 明朝" w:hAnsi="ＭＳ 明朝" w:cs="ＭＳ 明朝"/>
        <w:color w:val="00000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CD62" w14:textId="1D7E1DA7" w:rsidR="00000000" w:rsidRDefault="00000000">
    <w:pPr>
      <w:spacing w:line="264" w:lineRule="atLeast"/>
      <w:jc w:val="center"/>
      <w:rPr>
        <w:rFonts w:ascii="Century" w:eastAsia="ＭＳ 明朝" w:hAnsi="ＭＳ 明朝" w:cs="ＭＳ 明朝"/>
        <w:color w:val="000000"/>
      </w:rPr>
    </w:pPr>
    <w:r>
      <w:rPr>
        <w:rFonts w:ascii="Century" w:eastAsia="ＭＳ 明朝" w:hAnsi="ＭＳ 明朝" w:cs="ＭＳ 明朝"/>
        <w:color w:val="000000"/>
      </w:rPr>
      <w:fldChar w:fldCharType="begin"/>
    </w:r>
    <w:r>
      <w:rPr>
        <w:rFonts w:ascii="Century" w:eastAsia="ＭＳ 明朝" w:hAnsi="ＭＳ 明朝" w:cs="ＭＳ 明朝"/>
        <w:color w:val="000000"/>
      </w:rPr>
      <w:instrText>PAGE</w:instrText>
    </w:r>
    <w:r>
      <w:rPr>
        <w:rFonts w:ascii="Century" w:eastAsia="ＭＳ 明朝" w:hAnsi="ＭＳ 明朝" w:cs="ＭＳ 明朝"/>
        <w:color w:val="000000"/>
      </w:rPr>
      <w:fldChar w:fldCharType="separate"/>
    </w:r>
    <w:r>
      <w:rPr>
        <w:rFonts w:ascii="Century" w:eastAsia="ＭＳ 明朝" w:hAnsi="ＭＳ 明朝" w:cs="ＭＳ 明朝"/>
        <w:color w:val="000000"/>
      </w:rPr>
      <w:t>1</w:t>
    </w:r>
    <w:r>
      <w:rPr>
        <w:rFonts w:ascii="Century" w:eastAsia="ＭＳ 明朝" w:hAnsi="ＭＳ 明朝" w:cs="ＭＳ 明朝"/>
        <w:color w:val="000000"/>
      </w:rPr>
      <w:fldChar w:fldCharType="end"/>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8E2367">
      <w:rPr>
        <w:rFonts w:ascii="Century" w:eastAsia="ＭＳ 明朝" w:hAnsi="ＭＳ 明朝" w:cs="ＭＳ 明朝"/>
        <w:noProof/>
        <w:color w:val="000000"/>
      </w:rPr>
      <w:t>13</w:t>
    </w:r>
    <w:r>
      <w:rPr>
        <w:rFonts w:ascii="Century" w:eastAsia="ＭＳ 明朝" w:hAnsi="ＭＳ 明朝" w:cs="ＭＳ 明朝"/>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222B3" w14:textId="77777777" w:rsidR="003D580F" w:rsidRDefault="003D580F">
      <w:r>
        <w:separator/>
      </w:r>
    </w:p>
  </w:footnote>
  <w:footnote w:type="continuationSeparator" w:id="0">
    <w:p w14:paraId="2E6C4EDB" w14:textId="77777777" w:rsidR="003D580F" w:rsidRDefault="003D58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13"/>
  <w:drawingGridVerticalSpacing w:val="343"/>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367"/>
    <w:rsid w:val="003D580F"/>
    <w:rsid w:val="008E2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B006AC"/>
  <w14:defaultImageDpi w14:val="0"/>
  <w15:docId w15:val="{1A964934-92B1-49FA-B68F-3F2F56F9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oter" Target="footer7.xml"/><Relationship Id="rId3" Type="http://schemas.openxmlformats.org/officeDocument/2006/relationships/webSettings" Target="webSettings.xml"/><Relationship Id="rId21" Type="http://schemas.openxmlformats.org/officeDocument/2006/relationships/footer" Target="footer9.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732</Words>
  <Characters>4175</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KC2065</dc:creator>
  <cp:keywords/>
  <dc:description/>
  <cp:lastModifiedBy>KC2065</cp:lastModifiedBy>
  <cp:revision>2</cp:revision>
  <dcterms:created xsi:type="dcterms:W3CDTF">2023-07-13T04:44:00Z</dcterms:created>
  <dcterms:modified xsi:type="dcterms:W3CDTF">2023-07-13T04:44:00Z</dcterms:modified>
</cp:coreProperties>
</file>